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EFBA" w14:textId="77777777"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Request for Proposal (RFP)</w:t>
      </w:r>
    </w:p>
    <w:p w14:paraId="6DB867D8" w14:textId="77777777"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VSC Request for Public Relations Agency</w:t>
      </w:r>
    </w:p>
    <w:p w14:paraId="5674A8ED"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548175D2"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0591DE72" w14:textId="2CBC7275" w:rsidR="00BC6144" w:rsidRDefault="00B57E2C">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January 20, 2022</w:t>
      </w:r>
    </w:p>
    <w:p w14:paraId="480F7722"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145A2447" w14:textId="77777777"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To All Prospective Bidders:</w:t>
      </w:r>
    </w:p>
    <w:p w14:paraId="612E71DC"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4DD2FC5B" w14:textId="599905F0"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 xml:space="preserve">Visit SLO CAL (VSC), a nonprofit corporation and the countywide Destination Marketing </w:t>
      </w:r>
      <w:r w:rsidR="00FF6BDB">
        <w:rPr>
          <w:rFonts w:ascii="Times New Roman" w:hAnsi="Times New Roman"/>
          <w:sz w:val="20"/>
          <w:szCs w:val="20"/>
        </w:rPr>
        <w:t xml:space="preserve">&amp; Management </w:t>
      </w:r>
      <w:r>
        <w:rPr>
          <w:rFonts w:ascii="Times New Roman" w:hAnsi="Times New Roman"/>
          <w:sz w:val="20"/>
          <w:szCs w:val="20"/>
        </w:rPr>
        <w:t>Organization (DM</w:t>
      </w:r>
      <w:r w:rsidR="00FF6BDB">
        <w:rPr>
          <w:rFonts w:ascii="Times New Roman" w:hAnsi="Times New Roman"/>
          <w:sz w:val="20"/>
          <w:szCs w:val="20"/>
        </w:rPr>
        <w:t>M</w:t>
      </w:r>
      <w:r>
        <w:rPr>
          <w:rFonts w:ascii="Times New Roman" w:hAnsi="Times New Roman"/>
          <w:sz w:val="20"/>
          <w:szCs w:val="20"/>
        </w:rPr>
        <w:t>O) for San Luis Obispo County, California, is seeking a qualified public relations agency with tourism experience to secure earned media for the SLO CAL brand and destination.</w:t>
      </w:r>
    </w:p>
    <w:p w14:paraId="32281D6E"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47FDCDCB" w14:textId="3FF874C1"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 xml:space="preserve">VSC is a non-profit 501(C)(6) and </w:t>
      </w:r>
      <w:r w:rsidR="004E22FF">
        <w:rPr>
          <w:rFonts w:ascii="Times New Roman" w:hAnsi="Times New Roman"/>
          <w:sz w:val="20"/>
          <w:szCs w:val="20"/>
        </w:rPr>
        <w:t xml:space="preserve">the </w:t>
      </w:r>
      <w:r>
        <w:rPr>
          <w:rFonts w:ascii="Times New Roman" w:hAnsi="Times New Roman"/>
          <w:sz w:val="20"/>
          <w:szCs w:val="20"/>
        </w:rPr>
        <w:t xml:space="preserve">exclusive tourism marketing organization for San Luis Obispo County. The organization established the first countywide Tourism Marketing District (TMD) with a 1% assessment on overnight lodging stays in San Luis Obispo County in June 2015. </w:t>
      </w:r>
      <w:r w:rsidR="00B57E2C">
        <w:rPr>
          <w:rFonts w:ascii="Times New Roman" w:hAnsi="Times New Roman"/>
          <w:sz w:val="20"/>
          <w:szCs w:val="20"/>
        </w:rPr>
        <w:t xml:space="preserve">In </w:t>
      </w:r>
      <w:r w:rsidR="00BE0623">
        <w:rPr>
          <w:rFonts w:ascii="Times New Roman" w:hAnsi="Times New Roman"/>
          <w:sz w:val="20"/>
          <w:szCs w:val="20"/>
        </w:rPr>
        <w:t>2020</w:t>
      </w:r>
      <w:r w:rsidR="00B57E2C">
        <w:rPr>
          <w:rFonts w:ascii="Times New Roman" w:hAnsi="Times New Roman"/>
          <w:sz w:val="20"/>
          <w:szCs w:val="20"/>
        </w:rPr>
        <w:t xml:space="preserve">, the TMD was renewed for a 10-year period with an increased assessment of 1.5% on overnight lodging stays in the county. </w:t>
      </w:r>
      <w:r>
        <w:rPr>
          <w:rFonts w:ascii="Times New Roman" w:hAnsi="Times New Roman"/>
          <w:sz w:val="20"/>
          <w:szCs w:val="20"/>
        </w:rPr>
        <w:t xml:space="preserve">In </w:t>
      </w:r>
      <w:r w:rsidR="00B57E2C">
        <w:rPr>
          <w:rFonts w:ascii="Times New Roman" w:hAnsi="Times New Roman"/>
          <w:sz w:val="20"/>
          <w:szCs w:val="20"/>
        </w:rPr>
        <w:t>September 2021</w:t>
      </w:r>
      <w:r>
        <w:rPr>
          <w:rFonts w:ascii="Times New Roman" w:hAnsi="Times New Roman"/>
          <w:sz w:val="20"/>
          <w:szCs w:val="20"/>
        </w:rPr>
        <w:t xml:space="preserve">, </w:t>
      </w:r>
      <w:r w:rsidR="00B57E2C">
        <w:rPr>
          <w:rFonts w:ascii="Times New Roman" w:hAnsi="Times New Roman"/>
          <w:sz w:val="20"/>
          <w:szCs w:val="20"/>
        </w:rPr>
        <w:t xml:space="preserve">a </w:t>
      </w:r>
      <w:r>
        <w:rPr>
          <w:rFonts w:ascii="Times New Roman" w:hAnsi="Times New Roman"/>
          <w:sz w:val="20"/>
          <w:szCs w:val="20"/>
        </w:rPr>
        <w:t xml:space="preserve">SLO CAL brand </w:t>
      </w:r>
      <w:r w:rsidR="00B57E2C">
        <w:rPr>
          <w:rFonts w:ascii="Times New Roman" w:hAnsi="Times New Roman"/>
          <w:sz w:val="20"/>
          <w:szCs w:val="20"/>
        </w:rPr>
        <w:t xml:space="preserve">refresh </w:t>
      </w:r>
      <w:r>
        <w:rPr>
          <w:rFonts w:ascii="Times New Roman" w:hAnsi="Times New Roman"/>
          <w:sz w:val="20"/>
          <w:szCs w:val="20"/>
        </w:rPr>
        <w:t xml:space="preserve">was launched, based on extensive consumer research and the need to tell a unified brand story. </w:t>
      </w:r>
    </w:p>
    <w:p w14:paraId="6ECCAD80"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3D28EFA7" w14:textId="404B7040"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 xml:space="preserve">VSC </w:t>
      </w:r>
      <w:r w:rsidR="004E22FF">
        <w:rPr>
          <w:rFonts w:ascii="Times New Roman" w:hAnsi="Times New Roman"/>
          <w:sz w:val="20"/>
          <w:szCs w:val="20"/>
        </w:rPr>
        <w:t>implements</w:t>
      </w:r>
      <w:r>
        <w:rPr>
          <w:rFonts w:ascii="Times New Roman" w:hAnsi="Times New Roman"/>
          <w:sz w:val="20"/>
          <w:szCs w:val="20"/>
        </w:rPr>
        <w:t xml:space="preserve"> a variety of marketing activities, including </w:t>
      </w:r>
      <w:r w:rsidR="004E22FF">
        <w:rPr>
          <w:rFonts w:ascii="Times New Roman" w:hAnsi="Times New Roman"/>
          <w:sz w:val="20"/>
          <w:szCs w:val="20"/>
        </w:rPr>
        <w:t>robust</w:t>
      </w:r>
      <w:r>
        <w:rPr>
          <w:rFonts w:ascii="Times New Roman" w:hAnsi="Times New Roman"/>
          <w:sz w:val="20"/>
          <w:szCs w:val="20"/>
        </w:rPr>
        <w:t xml:space="preserve"> advertising, travel trade and group sales, public relations, industry research, visitor publications, cooperative </w:t>
      </w:r>
      <w:r w:rsidR="004E22FF">
        <w:rPr>
          <w:rFonts w:ascii="Times New Roman" w:hAnsi="Times New Roman"/>
          <w:sz w:val="20"/>
          <w:szCs w:val="20"/>
        </w:rPr>
        <w:t xml:space="preserve">marketing </w:t>
      </w:r>
      <w:r>
        <w:rPr>
          <w:rFonts w:ascii="Times New Roman" w:hAnsi="Times New Roman"/>
          <w:sz w:val="20"/>
          <w:szCs w:val="20"/>
        </w:rPr>
        <w:t xml:space="preserve">programs, </w:t>
      </w:r>
      <w:r w:rsidR="004E22FF">
        <w:rPr>
          <w:rFonts w:ascii="Times New Roman" w:hAnsi="Times New Roman"/>
          <w:sz w:val="20"/>
          <w:szCs w:val="20"/>
        </w:rPr>
        <w:t xml:space="preserve">travel </w:t>
      </w:r>
      <w:r>
        <w:rPr>
          <w:rFonts w:ascii="Times New Roman" w:hAnsi="Times New Roman"/>
          <w:sz w:val="20"/>
          <w:szCs w:val="20"/>
        </w:rPr>
        <w:t>promotions</w:t>
      </w:r>
      <w:r w:rsidR="00B57E2C">
        <w:rPr>
          <w:rFonts w:ascii="Times New Roman" w:hAnsi="Times New Roman"/>
          <w:sz w:val="20"/>
          <w:szCs w:val="20"/>
        </w:rPr>
        <w:t xml:space="preserve">, </w:t>
      </w:r>
      <w:r w:rsidR="004E22FF">
        <w:rPr>
          <w:rFonts w:ascii="Times New Roman" w:hAnsi="Times New Roman"/>
          <w:sz w:val="20"/>
          <w:szCs w:val="20"/>
        </w:rPr>
        <w:t xml:space="preserve">industry </w:t>
      </w:r>
      <w:r>
        <w:rPr>
          <w:rFonts w:ascii="Times New Roman" w:hAnsi="Times New Roman"/>
          <w:sz w:val="20"/>
          <w:szCs w:val="20"/>
        </w:rPr>
        <w:t>events</w:t>
      </w:r>
      <w:r w:rsidR="00B57E2C">
        <w:rPr>
          <w:rFonts w:ascii="Times New Roman" w:hAnsi="Times New Roman"/>
          <w:sz w:val="20"/>
          <w:szCs w:val="20"/>
        </w:rPr>
        <w:t xml:space="preserve"> and advocacy</w:t>
      </w:r>
      <w:r>
        <w:rPr>
          <w:rFonts w:ascii="Times New Roman" w:hAnsi="Times New Roman"/>
          <w:sz w:val="20"/>
          <w:szCs w:val="20"/>
        </w:rPr>
        <w:t>. VSC also manages the countywide film commission (Film SLO CAL). VSC’s efforts are all designed to promote San Luis Obispo County to travelers, tourists and the travel trade/tourism industry.</w:t>
      </w:r>
    </w:p>
    <w:p w14:paraId="667E9FB9"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22C2760B" w14:textId="631DA5B5" w:rsidR="00BC6144" w:rsidRDefault="00C6241D">
      <w:pPr>
        <w:pStyle w:val="Header"/>
        <w:tabs>
          <w:tab w:val="clear" w:pos="4320"/>
          <w:tab w:val="clear" w:pos="8640"/>
        </w:tabs>
        <w:rPr>
          <w:rFonts w:ascii="Times New Roman" w:hAnsi="Times New Roman"/>
          <w:sz w:val="20"/>
          <w:szCs w:val="20"/>
        </w:rPr>
      </w:pPr>
      <w:r>
        <w:rPr>
          <w:rFonts w:ascii="Times New Roman" w:hAnsi="Times New Roman"/>
          <w:sz w:val="20"/>
          <w:szCs w:val="20"/>
        </w:rPr>
        <w:t>The purpose of this request for proposal (RFP) is to seek and retain a qualified full-service public relations agency to secure top-tier media exposure for San Luis Obispo County</w:t>
      </w:r>
      <w:r w:rsidR="00B57E2C">
        <w:rPr>
          <w:rFonts w:ascii="Times New Roman" w:hAnsi="Times New Roman"/>
          <w:sz w:val="20"/>
          <w:szCs w:val="20"/>
        </w:rPr>
        <w:t xml:space="preserve"> working in </w:t>
      </w:r>
      <w:r w:rsidR="00BE0623">
        <w:rPr>
          <w:rFonts w:ascii="Times New Roman" w:hAnsi="Times New Roman"/>
          <w:sz w:val="20"/>
          <w:szCs w:val="20"/>
        </w:rPr>
        <w:t>conjunction</w:t>
      </w:r>
      <w:r w:rsidR="00B57E2C">
        <w:rPr>
          <w:rFonts w:ascii="Times New Roman" w:hAnsi="Times New Roman"/>
          <w:sz w:val="20"/>
          <w:szCs w:val="20"/>
        </w:rPr>
        <w:t xml:space="preserve"> with VSC’s PR &amp; Communications Manager</w:t>
      </w:r>
      <w:r>
        <w:rPr>
          <w:rFonts w:ascii="Times New Roman" w:hAnsi="Times New Roman"/>
          <w:sz w:val="20"/>
          <w:szCs w:val="20"/>
        </w:rPr>
        <w:t>. The results of these efforts will benefit VSC’s assessed lodging businesses, its members and the seven in-county community DMOs, by increasing awareness</w:t>
      </w:r>
      <w:r w:rsidR="004E22FF">
        <w:rPr>
          <w:rFonts w:ascii="Times New Roman" w:hAnsi="Times New Roman"/>
          <w:sz w:val="20"/>
          <w:szCs w:val="20"/>
        </w:rPr>
        <w:t>,</w:t>
      </w:r>
      <w:r>
        <w:rPr>
          <w:rFonts w:ascii="Times New Roman" w:hAnsi="Times New Roman"/>
          <w:sz w:val="20"/>
          <w:szCs w:val="20"/>
        </w:rPr>
        <w:t xml:space="preserve"> driving tourism revenue and </w:t>
      </w:r>
      <w:r w:rsidR="004E22FF">
        <w:rPr>
          <w:rFonts w:ascii="Times New Roman" w:hAnsi="Times New Roman"/>
          <w:sz w:val="20"/>
          <w:szCs w:val="20"/>
        </w:rPr>
        <w:t xml:space="preserve">travel </w:t>
      </w:r>
      <w:r>
        <w:rPr>
          <w:rFonts w:ascii="Times New Roman" w:hAnsi="Times New Roman"/>
          <w:sz w:val="20"/>
          <w:szCs w:val="20"/>
        </w:rPr>
        <w:t>to the region. There will also be secondary benefits to non-member restaurant, winery, brewery, transportation, activity, event and retail businesses, as well as those benefiting from the tax revenues from such businesses, through visitor spending.</w:t>
      </w:r>
    </w:p>
    <w:p w14:paraId="60A9436E" w14:textId="588CCA2C" w:rsidR="00BE0623" w:rsidRDefault="00BE0623">
      <w:pPr>
        <w:pStyle w:val="Header"/>
        <w:tabs>
          <w:tab w:val="clear" w:pos="4320"/>
          <w:tab w:val="clear" w:pos="8640"/>
        </w:tabs>
        <w:rPr>
          <w:rFonts w:ascii="Times New Roman" w:hAnsi="Times New Roman"/>
          <w:sz w:val="20"/>
          <w:szCs w:val="20"/>
        </w:rPr>
      </w:pPr>
    </w:p>
    <w:p w14:paraId="2C34D373" w14:textId="1455262E" w:rsidR="00BE0623" w:rsidRDefault="00BE0623" w:rsidP="00BE0623">
      <w:pPr>
        <w:pStyle w:val="Header"/>
        <w:rPr>
          <w:rFonts w:ascii="Times New Roman" w:eastAsia="Times New Roman" w:hAnsi="Times New Roman" w:cs="Times New Roman"/>
          <w:sz w:val="20"/>
          <w:szCs w:val="20"/>
        </w:rPr>
      </w:pPr>
      <w:r w:rsidRPr="00BE0623">
        <w:rPr>
          <w:rFonts w:eastAsia="Times New Roman"/>
          <w:b/>
          <w:bCs/>
          <w:sz w:val="20"/>
          <w:szCs w:val="20"/>
        </w:rPr>
        <w:t xml:space="preserve">The contract period for the Scope of Work contained within this RFP will be approximately </w:t>
      </w:r>
      <w:r>
        <w:rPr>
          <w:rFonts w:eastAsia="Times New Roman"/>
          <w:b/>
          <w:bCs/>
          <w:sz w:val="20"/>
          <w:szCs w:val="20"/>
        </w:rPr>
        <w:t>July</w:t>
      </w:r>
      <w:r w:rsidRPr="00BE0623">
        <w:rPr>
          <w:rFonts w:eastAsia="Times New Roman"/>
          <w:b/>
          <w:bCs/>
          <w:sz w:val="20"/>
          <w:szCs w:val="20"/>
        </w:rPr>
        <w:t xml:space="preserve"> 1, 20</w:t>
      </w:r>
      <w:r>
        <w:rPr>
          <w:rFonts w:eastAsia="Times New Roman"/>
          <w:b/>
          <w:bCs/>
          <w:sz w:val="20"/>
          <w:szCs w:val="20"/>
        </w:rPr>
        <w:t>22</w:t>
      </w:r>
      <w:r w:rsidRPr="00BE0623">
        <w:rPr>
          <w:rFonts w:eastAsia="Times New Roman"/>
          <w:b/>
          <w:bCs/>
          <w:sz w:val="20"/>
          <w:szCs w:val="20"/>
        </w:rPr>
        <w:t xml:space="preserve"> to June 30, 202</w:t>
      </w:r>
      <w:r>
        <w:rPr>
          <w:rFonts w:eastAsia="Times New Roman"/>
          <w:b/>
          <w:bCs/>
          <w:sz w:val="20"/>
          <w:szCs w:val="20"/>
        </w:rPr>
        <w:t>5</w:t>
      </w:r>
      <w:r w:rsidRPr="00BE0623">
        <w:rPr>
          <w:rFonts w:eastAsia="Times New Roman"/>
          <w:b/>
          <w:bCs/>
          <w:sz w:val="20"/>
          <w:szCs w:val="20"/>
        </w:rPr>
        <w:t xml:space="preserve">, VSC reserves the right to renew its agreement prior to the end of each contract term for a total of three (3) years, providing funding to do so is appropriated for this purpose in subsequent budgets. Visit SLO CAL’s fiscal year runs from July 1st through June 30th. </w:t>
      </w:r>
    </w:p>
    <w:p w14:paraId="193744D0"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7857979B" w14:textId="03719B6F"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 xml:space="preserve">Attached is the RFP to be fulfilled by those capable of carrying out the scope of work and meeting the minimum requirements stated in the RFP. All responses will be carefully reviewed and evaluated based on the criteria noted in the attached document. Any questions you may have to clarify this RFP are due to VSC, via email, no later than 12:00 p.m., Pacific Daylight Time (PDT) on </w:t>
      </w:r>
      <w:r w:rsidR="00313416">
        <w:rPr>
          <w:rFonts w:ascii="Times New Roman" w:hAnsi="Times New Roman"/>
          <w:sz w:val="20"/>
          <w:szCs w:val="20"/>
        </w:rPr>
        <w:t>Wednesday</w:t>
      </w:r>
      <w:r>
        <w:rPr>
          <w:rFonts w:ascii="Times New Roman" w:hAnsi="Times New Roman"/>
          <w:sz w:val="20"/>
          <w:szCs w:val="20"/>
        </w:rPr>
        <w:t xml:space="preserve">, </w:t>
      </w:r>
      <w:r w:rsidR="00B57E2C">
        <w:rPr>
          <w:rFonts w:ascii="Times New Roman" w:hAnsi="Times New Roman"/>
          <w:sz w:val="20"/>
          <w:szCs w:val="20"/>
        </w:rPr>
        <w:t xml:space="preserve">February </w:t>
      </w:r>
      <w:r w:rsidR="00313416">
        <w:rPr>
          <w:rFonts w:ascii="Times New Roman" w:hAnsi="Times New Roman"/>
          <w:sz w:val="20"/>
          <w:szCs w:val="20"/>
        </w:rPr>
        <w:t>9</w:t>
      </w:r>
      <w:r w:rsidR="00B57E2C">
        <w:rPr>
          <w:rFonts w:ascii="Times New Roman" w:hAnsi="Times New Roman"/>
          <w:sz w:val="20"/>
          <w:szCs w:val="20"/>
        </w:rPr>
        <w:t>, 2022</w:t>
      </w:r>
      <w:r>
        <w:rPr>
          <w:rFonts w:ascii="Times New Roman" w:hAnsi="Times New Roman"/>
          <w:sz w:val="20"/>
          <w:szCs w:val="20"/>
        </w:rPr>
        <w:t>.</w:t>
      </w:r>
    </w:p>
    <w:p w14:paraId="5360106A"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27629D22"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0D32E70A" w14:textId="77777777"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Sincerely,</w:t>
      </w:r>
    </w:p>
    <w:p w14:paraId="74D61B42"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54E0AEC2"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4A9D2503"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1EE02F8A" w14:textId="11E773F3" w:rsidR="00BC6144" w:rsidRDefault="00B57E2C">
      <w:pPr>
        <w:pStyle w:val="Header"/>
        <w:tabs>
          <w:tab w:val="clear" w:pos="4320"/>
          <w:tab w:val="clear" w:pos="8640"/>
        </w:tabs>
        <w:rPr>
          <w:rFonts w:ascii="Times New Roman" w:hAnsi="Times New Roman"/>
          <w:sz w:val="20"/>
          <w:szCs w:val="20"/>
          <w:lang w:val="pt-PT"/>
        </w:rPr>
      </w:pPr>
      <w:r>
        <w:rPr>
          <w:rFonts w:ascii="Times New Roman" w:hAnsi="Times New Roman"/>
          <w:sz w:val="20"/>
          <w:szCs w:val="20"/>
          <w:lang w:val="pt-PT"/>
        </w:rPr>
        <w:t>Cathy Cartier</w:t>
      </w:r>
    </w:p>
    <w:p w14:paraId="3E987673" w14:textId="37C67EA0" w:rsidR="00B57E2C" w:rsidRDefault="00B57E2C">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lang w:val="pt-PT"/>
        </w:rPr>
        <w:t>Chief Marketing Officer</w:t>
      </w:r>
    </w:p>
    <w:p w14:paraId="198C767C" w14:textId="77777777" w:rsidR="00BC6144" w:rsidRDefault="00C6241D">
      <w:pPr>
        <w:pStyle w:val="Header"/>
        <w:tabs>
          <w:tab w:val="clear" w:pos="4320"/>
          <w:tab w:val="clear" w:pos="8640"/>
        </w:tabs>
        <w:sectPr w:rsidR="00BC6144" w:rsidSect="008408CA">
          <w:headerReference w:type="default" r:id="rId11"/>
          <w:footerReference w:type="even" r:id="rId12"/>
          <w:footerReference w:type="default" r:id="rId13"/>
          <w:pgSz w:w="12240" w:h="15840"/>
          <w:pgMar w:top="3510" w:right="990" w:bottom="1260" w:left="1170" w:header="720" w:footer="720" w:gutter="0"/>
          <w:cols w:space="720"/>
        </w:sectPr>
      </w:pPr>
      <w:r>
        <w:rPr>
          <w:rFonts w:ascii="Times New Roman" w:hAnsi="Times New Roman"/>
          <w:sz w:val="20"/>
          <w:szCs w:val="20"/>
        </w:rPr>
        <w:t>Visit SLO CAL</w:t>
      </w:r>
      <w:r>
        <w:rPr>
          <w:rFonts w:ascii="Times New Roman" w:eastAsia="Times New Roman" w:hAnsi="Times New Roman" w:cs="Times New Roman"/>
          <w:sz w:val="20"/>
          <w:szCs w:val="20"/>
        </w:rPr>
        <w:br w:type="page"/>
      </w:r>
    </w:p>
    <w:p w14:paraId="726D395C" w14:textId="518E38BF" w:rsidR="00280448" w:rsidRDefault="00C6241D">
      <w:pPr>
        <w:pStyle w:val="TOC1"/>
        <w:rPr>
          <w:rFonts w:asciiTheme="minorHAnsi" w:eastAsiaTheme="minorEastAsia" w:hAnsiTheme="minorHAnsi" w:cstheme="minorBidi"/>
          <w:noProof/>
          <w:color w:val="auto"/>
          <w:sz w:val="24"/>
          <w:szCs w:val="24"/>
          <w:bdr w:val="none" w:sz="0" w:space="0" w:color="auto"/>
        </w:rPr>
      </w:pPr>
      <w:r>
        <w:lastRenderedPageBreak/>
        <w:fldChar w:fldCharType="begin"/>
      </w:r>
      <w:r>
        <w:instrText xml:space="preserve"> TOC \t "Title, 1"</w:instrText>
      </w:r>
      <w:r>
        <w:fldChar w:fldCharType="separate"/>
      </w:r>
      <w:r w:rsidR="00280448" w:rsidRPr="00740B85">
        <w:rPr>
          <w:noProof/>
        </w:rPr>
        <w:t>INTRODUCTION AND BACKGROUND</w:t>
      </w:r>
      <w:r w:rsidR="00280448">
        <w:rPr>
          <w:noProof/>
        </w:rPr>
        <w:tab/>
      </w:r>
      <w:r w:rsidR="00280448">
        <w:rPr>
          <w:noProof/>
        </w:rPr>
        <w:fldChar w:fldCharType="begin"/>
      </w:r>
      <w:r w:rsidR="00280448">
        <w:rPr>
          <w:noProof/>
        </w:rPr>
        <w:instrText xml:space="preserve"> PAGEREF _Toc92991930 \h </w:instrText>
      </w:r>
      <w:r w:rsidR="00280448">
        <w:rPr>
          <w:noProof/>
        </w:rPr>
      </w:r>
      <w:r w:rsidR="00280448">
        <w:rPr>
          <w:noProof/>
        </w:rPr>
        <w:fldChar w:fldCharType="separate"/>
      </w:r>
      <w:r w:rsidR="00280448">
        <w:rPr>
          <w:noProof/>
        </w:rPr>
        <w:t>3</w:t>
      </w:r>
      <w:r w:rsidR="00280448">
        <w:rPr>
          <w:noProof/>
        </w:rPr>
        <w:fldChar w:fldCharType="end"/>
      </w:r>
    </w:p>
    <w:p w14:paraId="633E70D6" w14:textId="664FEFCD" w:rsidR="00280448" w:rsidRDefault="00280448">
      <w:pPr>
        <w:pStyle w:val="TOC1"/>
        <w:rPr>
          <w:rFonts w:asciiTheme="minorHAnsi" w:eastAsiaTheme="minorEastAsia" w:hAnsiTheme="minorHAnsi" w:cstheme="minorBidi"/>
          <w:noProof/>
          <w:color w:val="auto"/>
          <w:sz w:val="24"/>
          <w:szCs w:val="24"/>
          <w:bdr w:val="none" w:sz="0" w:space="0" w:color="auto"/>
        </w:rPr>
      </w:pPr>
      <w:r w:rsidRPr="00740B85">
        <w:rPr>
          <w:noProof/>
        </w:rPr>
        <w:t>PURPOSE</w:t>
      </w:r>
      <w:r>
        <w:rPr>
          <w:noProof/>
        </w:rPr>
        <w:tab/>
      </w:r>
      <w:r>
        <w:rPr>
          <w:noProof/>
        </w:rPr>
        <w:fldChar w:fldCharType="begin"/>
      </w:r>
      <w:r>
        <w:rPr>
          <w:noProof/>
        </w:rPr>
        <w:instrText xml:space="preserve"> PAGEREF _Toc92991931 \h </w:instrText>
      </w:r>
      <w:r>
        <w:rPr>
          <w:noProof/>
        </w:rPr>
      </w:r>
      <w:r>
        <w:rPr>
          <w:noProof/>
        </w:rPr>
        <w:fldChar w:fldCharType="separate"/>
      </w:r>
      <w:r>
        <w:rPr>
          <w:noProof/>
        </w:rPr>
        <w:t>3</w:t>
      </w:r>
      <w:r>
        <w:rPr>
          <w:noProof/>
        </w:rPr>
        <w:fldChar w:fldCharType="end"/>
      </w:r>
    </w:p>
    <w:p w14:paraId="6D7BA9AA" w14:textId="6B479167" w:rsidR="00280448" w:rsidRDefault="00280448">
      <w:pPr>
        <w:pStyle w:val="TOC1"/>
        <w:rPr>
          <w:rFonts w:asciiTheme="minorHAnsi" w:eastAsiaTheme="minorEastAsia" w:hAnsiTheme="minorHAnsi" w:cstheme="minorBidi"/>
          <w:noProof/>
          <w:color w:val="auto"/>
          <w:sz w:val="24"/>
          <w:szCs w:val="24"/>
          <w:bdr w:val="none" w:sz="0" w:space="0" w:color="auto"/>
        </w:rPr>
      </w:pPr>
      <w:r w:rsidRPr="00740B85">
        <w:rPr>
          <w:noProof/>
          <w:lang w:val="de-DE"/>
        </w:rPr>
        <w:t>CURRENT STRUCTURE</w:t>
      </w:r>
      <w:r>
        <w:rPr>
          <w:noProof/>
        </w:rPr>
        <w:tab/>
      </w:r>
      <w:r>
        <w:rPr>
          <w:noProof/>
        </w:rPr>
        <w:fldChar w:fldCharType="begin"/>
      </w:r>
      <w:r>
        <w:rPr>
          <w:noProof/>
        </w:rPr>
        <w:instrText xml:space="preserve"> PAGEREF _Toc92991932 \h </w:instrText>
      </w:r>
      <w:r>
        <w:rPr>
          <w:noProof/>
        </w:rPr>
      </w:r>
      <w:r>
        <w:rPr>
          <w:noProof/>
        </w:rPr>
        <w:fldChar w:fldCharType="separate"/>
      </w:r>
      <w:r>
        <w:rPr>
          <w:noProof/>
        </w:rPr>
        <w:t>3</w:t>
      </w:r>
      <w:r>
        <w:rPr>
          <w:noProof/>
        </w:rPr>
        <w:fldChar w:fldCharType="end"/>
      </w:r>
    </w:p>
    <w:p w14:paraId="3C28DC7D" w14:textId="5D851700" w:rsidR="00280448" w:rsidRDefault="00280448">
      <w:pPr>
        <w:pStyle w:val="TOC1"/>
        <w:rPr>
          <w:rFonts w:asciiTheme="minorHAnsi" w:eastAsiaTheme="minorEastAsia" w:hAnsiTheme="minorHAnsi" w:cstheme="minorBidi"/>
          <w:noProof/>
          <w:color w:val="auto"/>
          <w:sz w:val="24"/>
          <w:szCs w:val="24"/>
          <w:bdr w:val="none" w:sz="0" w:space="0" w:color="auto"/>
        </w:rPr>
      </w:pPr>
      <w:r w:rsidRPr="00740B85">
        <w:rPr>
          <w:smallCaps/>
          <w:noProof/>
          <w:u w:color="000000"/>
        </w:rPr>
        <w:t>CONTRACT TERMS</w:t>
      </w:r>
      <w:r>
        <w:rPr>
          <w:noProof/>
        </w:rPr>
        <w:tab/>
      </w:r>
      <w:r>
        <w:rPr>
          <w:noProof/>
        </w:rPr>
        <w:fldChar w:fldCharType="begin"/>
      </w:r>
      <w:r>
        <w:rPr>
          <w:noProof/>
        </w:rPr>
        <w:instrText xml:space="preserve"> PAGEREF _Toc92991933 \h </w:instrText>
      </w:r>
      <w:r>
        <w:rPr>
          <w:noProof/>
        </w:rPr>
      </w:r>
      <w:r>
        <w:rPr>
          <w:noProof/>
        </w:rPr>
        <w:fldChar w:fldCharType="separate"/>
      </w:r>
      <w:r>
        <w:rPr>
          <w:noProof/>
        </w:rPr>
        <w:t>4</w:t>
      </w:r>
      <w:r>
        <w:rPr>
          <w:noProof/>
        </w:rPr>
        <w:fldChar w:fldCharType="end"/>
      </w:r>
    </w:p>
    <w:p w14:paraId="069F7976" w14:textId="0A566C32" w:rsidR="00280448" w:rsidRDefault="00280448">
      <w:pPr>
        <w:pStyle w:val="TOC1"/>
        <w:rPr>
          <w:rFonts w:asciiTheme="minorHAnsi" w:eastAsiaTheme="minorEastAsia" w:hAnsiTheme="minorHAnsi" w:cstheme="minorBidi"/>
          <w:noProof/>
          <w:color w:val="auto"/>
          <w:sz w:val="24"/>
          <w:szCs w:val="24"/>
          <w:bdr w:val="none" w:sz="0" w:space="0" w:color="auto"/>
        </w:rPr>
      </w:pPr>
      <w:r w:rsidRPr="00740B85">
        <w:rPr>
          <w:smallCaps/>
          <w:noProof/>
          <w:u w:color="000000"/>
        </w:rPr>
        <w:t>PROPOSAL REQUIREMENTS &amp; PROCESS</w:t>
      </w:r>
      <w:r>
        <w:rPr>
          <w:noProof/>
        </w:rPr>
        <w:tab/>
      </w:r>
      <w:r>
        <w:rPr>
          <w:noProof/>
        </w:rPr>
        <w:fldChar w:fldCharType="begin"/>
      </w:r>
      <w:r>
        <w:rPr>
          <w:noProof/>
        </w:rPr>
        <w:instrText xml:space="preserve"> PAGEREF _Toc92991934 \h </w:instrText>
      </w:r>
      <w:r>
        <w:rPr>
          <w:noProof/>
        </w:rPr>
      </w:r>
      <w:r>
        <w:rPr>
          <w:noProof/>
        </w:rPr>
        <w:fldChar w:fldCharType="separate"/>
      </w:r>
      <w:r>
        <w:rPr>
          <w:noProof/>
        </w:rPr>
        <w:t>4</w:t>
      </w:r>
      <w:r>
        <w:rPr>
          <w:noProof/>
        </w:rPr>
        <w:fldChar w:fldCharType="end"/>
      </w:r>
    </w:p>
    <w:p w14:paraId="2F035360" w14:textId="10874F18" w:rsidR="00280448" w:rsidRDefault="00280448">
      <w:pPr>
        <w:pStyle w:val="TOC1"/>
        <w:rPr>
          <w:rFonts w:asciiTheme="minorHAnsi" w:eastAsiaTheme="minorEastAsia" w:hAnsiTheme="minorHAnsi" w:cstheme="minorBidi"/>
          <w:noProof/>
          <w:color w:val="auto"/>
          <w:sz w:val="24"/>
          <w:szCs w:val="24"/>
          <w:bdr w:val="none" w:sz="0" w:space="0" w:color="auto"/>
        </w:rPr>
      </w:pPr>
      <w:r w:rsidRPr="00740B85">
        <w:rPr>
          <w:noProof/>
        </w:rPr>
        <w:t>MINIMUM REQUIREMENTS</w:t>
      </w:r>
      <w:r>
        <w:rPr>
          <w:noProof/>
        </w:rPr>
        <w:tab/>
      </w:r>
      <w:r>
        <w:rPr>
          <w:noProof/>
        </w:rPr>
        <w:fldChar w:fldCharType="begin"/>
      </w:r>
      <w:r>
        <w:rPr>
          <w:noProof/>
        </w:rPr>
        <w:instrText xml:space="preserve"> PAGEREF _Toc92991935 \h </w:instrText>
      </w:r>
      <w:r>
        <w:rPr>
          <w:noProof/>
        </w:rPr>
      </w:r>
      <w:r>
        <w:rPr>
          <w:noProof/>
        </w:rPr>
        <w:fldChar w:fldCharType="separate"/>
      </w:r>
      <w:r>
        <w:rPr>
          <w:noProof/>
        </w:rPr>
        <w:t>5</w:t>
      </w:r>
      <w:r>
        <w:rPr>
          <w:noProof/>
        </w:rPr>
        <w:fldChar w:fldCharType="end"/>
      </w:r>
    </w:p>
    <w:p w14:paraId="2DA2437F" w14:textId="28264E23" w:rsidR="00280448" w:rsidRDefault="00280448">
      <w:pPr>
        <w:pStyle w:val="TOC1"/>
        <w:rPr>
          <w:rFonts w:asciiTheme="minorHAnsi" w:eastAsiaTheme="minorEastAsia" w:hAnsiTheme="minorHAnsi" w:cstheme="minorBidi"/>
          <w:noProof/>
          <w:color w:val="auto"/>
          <w:sz w:val="24"/>
          <w:szCs w:val="24"/>
          <w:bdr w:val="none" w:sz="0" w:space="0" w:color="auto"/>
        </w:rPr>
      </w:pPr>
      <w:r w:rsidRPr="00740B85">
        <w:rPr>
          <w:noProof/>
          <w:lang w:val="de-DE"/>
        </w:rPr>
        <w:t>PROPOSER DESCRIPTION</w:t>
      </w:r>
      <w:r>
        <w:rPr>
          <w:noProof/>
        </w:rPr>
        <w:tab/>
      </w:r>
      <w:r>
        <w:rPr>
          <w:noProof/>
        </w:rPr>
        <w:fldChar w:fldCharType="begin"/>
      </w:r>
      <w:r>
        <w:rPr>
          <w:noProof/>
        </w:rPr>
        <w:instrText xml:space="preserve"> PAGEREF _Toc92991936 \h </w:instrText>
      </w:r>
      <w:r>
        <w:rPr>
          <w:noProof/>
        </w:rPr>
      </w:r>
      <w:r>
        <w:rPr>
          <w:noProof/>
        </w:rPr>
        <w:fldChar w:fldCharType="separate"/>
      </w:r>
      <w:r>
        <w:rPr>
          <w:noProof/>
        </w:rPr>
        <w:t>8</w:t>
      </w:r>
      <w:r>
        <w:rPr>
          <w:noProof/>
        </w:rPr>
        <w:fldChar w:fldCharType="end"/>
      </w:r>
    </w:p>
    <w:p w14:paraId="45042CC3" w14:textId="115AA84F" w:rsidR="00280448" w:rsidRDefault="00280448">
      <w:pPr>
        <w:pStyle w:val="TOC1"/>
        <w:rPr>
          <w:rFonts w:asciiTheme="minorHAnsi" w:eastAsiaTheme="minorEastAsia" w:hAnsiTheme="minorHAnsi" w:cstheme="minorBidi"/>
          <w:noProof/>
          <w:color w:val="auto"/>
          <w:sz w:val="24"/>
          <w:szCs w:val="24"/>
          <w:bdr w:val="none" w:sz="0" w:space="0" w:color="auto"/>
        </w:rPr>
      </w:pPr>
      <w:r w:rsidRPr="00740B85">
        <w:rPr>
          <w:noProof/>
          <w:lang w:val="de-DE"/>
        </w:rPr>
        <w:t>PERSONNEL/MANAGEMENT</w:t>
      </w:r>
      <w:r>
        <w:rPr>
          <w:noProof/>
        </w:rPr>
        <w:tab/>
      </w:r>
      <w:r>
        <w:rPr>
          <w:noProof/>
        </w:rPr>
        <w:fldChar w:fldCharType="begin"/>
      </w:r>
      <w:r>
        <w:rPr>
          <w:noProof/>
        </w:rPr>
        <w:instrText xml:space="preserve"> PAGEREF _Toc92991937 \h </w:instrText>
      </w:r>
      <w:r>
        <w:rPr>
          <w:noProof/>
        </w:rPr>
      </w:r>
      <w:r>
        <w:rPr>
          <w:noProof/>
        </w:rPr>
        <w:fldChar w:fldCharType="separate"/>
      </w:r>
      <w:r>
        <w:rPr>
          <w:noProof/>
        </w:rPr>
        <w:t>8</w:t>
      </w:r>
      <w:r>
        <w:rPr>
          <w:noProof/>
        </w:rPr>
        <w:fldChar w:fldCharType="end"/>
      </w:r>
    </w:p>
    <w:p w14:paraId="4C361592" w14:textId="6429E5EE" w:rsidR="00280448" w:rsidRDefault="00280448">
      <w:pPr>
        <w:pStyle w:val="TOC1"/>
        <w:rPr>
          <w:rFonts w:asciiTheme="minorHAnsi" w:eastAsiaTheme="minorEastAsia" w:hAnsiTheme="minorHAnsi" w:cstheme="minorBidi"/>
          <w:noProof/>
          <w:color w:val="auto"/>
          <w:sz w:val="24"/>
          <w:szCs w:val="24"/>
          <w:bdr w:val="none" w:sz="0" w:space="0" w:color="auto"/>
        </w:rPr>
      </w:pPr>
      <w:r w:rsidRPr="00740B85">
        <w:rPr>
          <w:noProof/>
        </w:rPr>
        <w:t>SCOPE OF WORK</w:t>
      </w:r>
      <w:r>
        <w:rPr>
          <w:noProof/>
        </w:rPr>
        <w:tab/>
      </w:r>
      <w:r>
        <w:rPr>
          <w:noProof/>
        </w:rPr>
        <w:fldChar w:fldCharType="begin"/>
      </w:r>
      <w:r>
        <w:rPr>
          <w:noProof/>
        </w:rPr>
        <w:instrText xml:space="preserve"> PAGEREF _Toc92991938 \h </w:instrText>
      </w:r>
      <w:r>
        <w:rPr>
          <w:noProof/>
        </w:rPr>
      </w:r>
      <w:r>
        <w:rPr>
          <w:noProof/>
        </w:rPr>
        <w:fldChar w:fldCharType="separate"/>
      </w:r>
      <w:r>
        <w:rPr>
          <w:noProof/>
        </w:rPr>
        <w:t>9</w:t>
      </w:r>
      <w:r>
        <w:rPr>
          <w:noProof/>
        </w:rPr>
        <w:fldChar w:fldCharType="end"/>
      </w:r>
    </w:p>
    <w:p w14:paraId="51E66EFC" w14:textId="0FE109C7" w:rsidR="00280448" w:rsidRDefault="00280448">
      <w:pPr>
        <w:pStyle w:val="TOC1"/>
        <w:rPr>
          <w:rFonts w:asciiTheme="minorHAnsi" w:eastAsiaTheme="minorEastAsia" w:hAnsiTheme="minorHAnsi" w:cstheme="minorBidi"/>
          <w:noProof/>
          <w:color w:val="auto"/>
          <w:sz w:val="24"/>
          <w:szCs w:val="24"/>
          <w:bdr w:val="none" w:sz="0" w:space="0" w:color="auto"/>
        </w:rPr>
      </w:pPr>
      <w:r w:rsidRPr="00740B85">
        <w:rPr>
          <w:noProof/>
          <w:lang w:val="de-DE"/>
        </w:rPr>
        <w:t>BUDGET</w:t>
      </w:r>
      <w:r>
        <w:rPr>
          <w:noProof/>
        </w:rPr>
        <w:tab/>
      </w:r>
      <w:r>
        <w:rPr>
          <w:noProof/>
        </w:rPr>
        <w:fldChar w:fldCharType="begin"/>
      </w:r>
      <w:r>
        <w:rPr>
          <w:noProof/>
        </w:rPr>
        <w:instrText xml:space="preserve"> PAGEREF _Toc92991939 \h </w:instrText>
      </w:r>
      <w:r>
        <w:rPr>
          <w:noProof/>
        </w:rPr>
      </w:r>
      <w:r>
        <w:rPr>
          <w:noProof/>
        </w:rPr>
        <w:fldChar w:fldCharType="separate"/>
      </w:r>
      <w:r>
        <w:rPr>
          <w:noProof/>
        </w:rPr>
        <w:t>11</w:t>
      </w:r>
      <w:r>
        <w:rPr>
          <w:noProof/>
        </w:rPr>
        <w:fldChar w:fldCharType="end"/>
      </w:r>
    </w:p>
    <w:p w14:paraId="103C976F" w14:textId="0074C1B1" w:rsidR="00280448" w:rsidRDefault="00280448">
      <w:pPr>
        <w:pStyle w:val="TOC1"/>
        <w:rPr>
          <w:rFonts w:asciiTheme="minorHAnsi" w:eastAsiaTheme="minorEastAsia" w:hAnsiTheme="minorHAnsi" w:cstheme="minorBidi"/>
          <w:noProof/>
          <w:color w:val="auto"/>
          <w:sz w:val="24"/>
          <w:szCs w:val="24"/>
          <w:bdr w:val="none" w:sz="0" w:space="0" w:color="auto"/>
        </w:rPr>
      </w:pPr>
      <w:r w:rsidRPr="00740B85">
        <w:rPr>
          <w:noProof/>
          <w:lang w:val="de-DE"/>
        </w:rPr>
        <w:t>INTERNAL CONTROL STRUCTURE</w:t>
      </w:r>
      <w:r>
        <w:rPr>
          <w:noProof/>
        </w:rPr>
        <w:tab/>
      </w:r>
      <w:r>
        <w:rPr>
          <w:noProof/>
        </w:rPr>
        <w:fldChar w:fldCharType="begin"/>
      </w:r>
      <w:r>
        <w:rPr>
          <w:noProof/>
        </w:rPr>
        <w:instrText xml:space="preserve"> PAGEREF _Toc92991940 \h </w:instrText>
      </w:r>
      <w:r>
        <w:rPr>
          <w:noProof/>
        </w:rPr>
      </w:r>
      <w:r>
        <w:rPr>
          <w:noProof/>
        </w:rPr>
        <w:fldChar w:fldCharType="separate"/>
      </w:r>
      <w:r>
        <w:rPr>
          <w:noProof/>
        </w:rPr>
        <w:t>12</w:t>
      </w:r>
      <w:r>
        <w:rPr>
          <w:noProof/>
        </w:rPr>
        <w:fldChar w:fldCharType="end"/>
      </w:r>
    </w:p>
    <w:p w14:paraId="7F8A47A6" w14:textId="75601C48" w:rsidR="00280448" w:rsidRDefault="00280448">
      <w:pPr>
        <w:pStyle w:val="TOC1"/>
        <w:rPr>
          <w:rFonts w:asciiTheme="minorHAnsi" w:eastAsiaTheme="minorEastAsia" w:hAnsiTheme="minorHAnsi" w:cstheme="minorBidi"/>
          <w:noProof/>
          <w:color w:val="auto"/>
          <w:sz w:val="24"/>
          <w:szCs w:val="24"/>
          <w:bdr w:val="none" w:sz="0" w:space="0" w:color="auto"/>
        </w:rPr>
      </w:pPr>
      <w:r w:rsidRPr="00740B85">
        <w:rPr>
          <w:smallCaps/>
          <w:noProof/>
          <w:u w:color="000000"/>
        </w:rPr>
        <w:t>REQUEST FOR PROPOSAL AND PROJECT TIMELINE (TENTATIVE SCHEDULE)</w:t>
      </w:r>
      <w:r>
        <w:rPr>
          <w:noProof/>
        </w:rPr>
        <w:tab/>
      </w:r>
      <w:r>
        <w:rPr>
          <w:noProof/>
        </w:rPr>
        <w:fldChar w:fldCharType="begin"/>
      </w:r>
      <w:r>
        <w:rPr>
          <w:noProof/>
        </w:rPr>
        <w:instrText xml:space="preserve"> PAGEREF _Toc92991941 \h </w:instrText>
      </w:r>
      <w:r>
        <w:rPr>
          <w:noProof/>
        </w:rPr>
      </w:r>
      <w:r>
        <w:rPr>
          <w:noProof/>
        </w:rPr>
        <w:fldChar w:fldCharType="separate"/>
      </w:r>
      <w:r>
        <w:rPr>
          <w:noProof/>
        </w:rPr>
        <w:t>13</w:t>
      </w:r>
      <w:r>
        <w:rPr>
          <w:noProof/>
        </w:rPr>
        <w:fldChar w:fldCharType="end"/>
      </w:r>
    </w:p>
    <w:p w14:paraId="76EBB2B2" w14:textId="3ABA5DA3" w:rsidR="00280448" w:rsidRDefault="00280448">
      <w:pPr>
        <w:pStyle w:val="TOC1"/>
        <w:rPr>
          <w:rFonts w:asciiTheme="minorHAnsi" w:eastAsiaTheme="minorEastAsia" w:hAnsiTheme="minorHAnsi" w:cstheme="minorBidi"/>
          <w:noProof/>
          <w:color w:val="auto"/>
          <w:sz w:val="24"/>
          <w:szCs w:val="24"/>
          <w:bdr w:val="none" w:sz="0" w:space="0" w:color="auto"/>
        </w:rPr>
      </w:pPr>
      <w:r w:rsidRPr="00740B85">
        <w:rPr>
          <w:smallCaps/>
          <w:noProof/>
          <w:u w:color="000000"/>
        </w:rPr>
        <w:t>PROPOSAL EVALUATION CRITERIA</w:t>
      </w:r>
      <w:r>
        <w:rPr>
          <w:noProof/>
        </w:rPr>
        <w:tab/>
      </w:r>
      <w:r>
        <w:rPr>
          <w:noProof/>
        </w:rPr>
        <w:fldChar w:fldCharType="begin"/>
      </w:r>
      <w:r>
        <w:rPr>
          <w:noProof/>
        </w:rPr>
        <w:instrText xml:space="preserve"> PAGEREF _Toc92991942 \h </w:instrText>
      </w:r>
      <w:r>
        <w:rPr>
          <w:noProof/>
        </w:rPr>
      </w:r>
      <w:r>
        <w:rPr>
          <w:noProof/>
        </w:rPr>
        <w:fldChar w:fldCharType="separate"/>
      </w:r>
      <w:r>
        <w:rPr>
          <w:noProof/>
        </w:rPr>
        <w:t>13</w:t>
      </w:r>
      <w:r>
        <w:rPr>
          <w:noProof/>
        </w:rPr>
        <w:fldChar w:fldCharType="end"/>
      </w:r>
    </w:p>
    <w:p w14:paraId="4B335F8F" w14:textId="27A23123" w:rsidR="00280448" w:rsidRDefault="00280448">
      <w:pPr>
        <w:pStyle w:val="TOC1"/>
        <w:rPr>
          <w:rFonts w:asciiTheme="minorHAnsi" w:eastAsiaTheme="minorEastAsia" w:hAnsiTheme="minorHAnsi" w:cstheme="minorBidi"/>
          <w:noProof/>
          <w:color w:val="auto"/>
          <w:sz w:val="24"/>
          <w:szCs w:val="24"/>
          <w:bdr w:val="none" w:sz="0" w:space="0" w:color="auto"/>
        </w:rPr>
      </w:pPr>
      <w:r w:rsidRPr="00740B85">
        <w:rPr>
          <w:smallCaps/>
          <w:noProof/>
          <w:u w:color="000000"/>
        </w:rPr>
        <w:t>PROPOSAL DELIVERY INSTRUCTIONS</w:t>
      </w:r>
      <w:r>
        <w:rPr>
          <w:noProof/>
        </w:rPr>
        <w:tab/>
      </w:r>
      <w:r>
        <w:rPr>
          <w:noProof/>
        </w:rPr>
        <w:fldChar w:fldCharType="begin"/>
      </w:r>
      <w:r>
        <w:rPr>
          <w:noProof/>
        </w:rPr>
        <w:instrText xml:space="preserve"> PAGEREF _Toc92991943 \h </w:instrText>
      </w:r>
      <w:r>
        <w:rPr>
          <w:noProof/>
        </w:rPr>
      </w:r>
      <w:r>
        <w:rPr>
          <w:noProof/>
        </w:rPr>
        <w:fldChar w:fldCharType="separate"/>
      </w:r>
      <w:r>
        <w:rPr>
          <w:noProof/>
        </w:rPr>
        <w:t>13</w:t>
      </w:r>
      <w:r>
        <w:rPr>
          <w:noProof/>
        </w:rPr>
        <w:fldChar w:fldCharType="end"/>
      </w:r>
    </w:p>
    <w:p w14:paraId="0CE5C566" w14:textId="4F155AB9" w:rsidR="00280448" w:rsidRDefault="00280448">
      <w:pPr>
        <w:pStyle w:val="TOC1"/>
        <w:rPr>
          <w:rFonts w:asciiTheme="minorHAnsi" w:eastAsiaTheme="minorEastAsia" w:hAnsiTheme="minorHAnsi" w:cstheme="minorBidi"/>
          <w:noProof/>
          <w:color w:val="auto"/>
          <w:sz w:val="24"/>
          <w:szCs w:val="24"/>
          <w:bdr w:val="none" w:sz="0" w:space="0" w:color="auto"/>
        </w:rPr>
      </w:pPr>
      <w:r w:rsidRPr="00740B85">
        <w:rPr>
          <w:noProof/>
          <w:u w:color="000000"/>
          <w:lang w:val="de-DE"/>
        </w:rPr>
        <w:t xml:space="preserve">ATTACHMENT </w:t>
      </w:r>
      <w:r w:rsidRPr="00740B85">
        <w:rPr>
          <w:noProof/>
          <w:u w:color="000000"/>
        </w:rPr>
        <w:t>A</w:t>
      </w:r>
      <w:r>
        <w:rPr>
          <w:noProof/>
        </w:rPr>
        <w:tab/>
      </w:r>
      <w:r>
        <w:rPr>
          <w:noProof/>
        </w:rPr>
        <w:fldChar w:fldCharType="begin"/>
      </w:r>
      <w:r>
        <w:rPr>
          <w:noProof/>
        </w:rPr>
        <w:instrText xml:space="preserve"> PAGEREF _Toc92991944 \h </w:instrText>
      </w:r>
      <w:r>
        <w:rPr>
          <w:noProof/>
        </w:rPr>
      </w:r>
      <w:r>
        <w:rPr>
          <w:noProof/>
        </w:rPr>
        <w:fldChar w:fldCharType="separate"/>
      </w:r>
      <w:r>
        <w:rPr>
          <w:noProof/>
        </w:rPr>
        <w:t>15</w:t>
      </w:r>
      <w:r>
        <w:rPr>
          <w:noProof/>
        </w:rPr>
        <w:fldChar w:fldCharType="end"/>
      </w:r>
    </w:p>
    <w:p w14:paraId="65D2825D" w14:textId="35BCF30D" w:rsidR="00280448" w:rsidRDefault="00280448">
      <w:pPr>
        <w:pStyle w:val="TOC1"/>
        <w:rPr>
          <w:rFonts w:asciiTheme="minorHAnsi" w:eastAsiaTheme="minorEastAsia" w:hAnsiTheme="minorHAnsi" w:cstheme="minorBidi"/>
          <w:noProof/>
          <w:color w:val="auto"/>
          <w:sz w:val="24"/>
          <w:szCs w:val="24"/>
          <w:bdr w:val="none" w:sz="0" w:space="0" w:color="auto"/>
        </w:rPr>
      </w:pPr>
      <w:r w:rsidRPr="00740B85">
        <w:rPr>
          <w:noProof/>
          <w:u w:color="000000"/>
          <w:lang w:val="de-DE"/>
        </w:rPr>
        <w:t xml:space="preserve">ATTACHMENT </w:t>
      </w:r>
      <w:r w:rsidRPr="00740B85">
        <w:rPr>
          <w:noProof/>
          <w:u w:color="000000"/>
        </w:rPr>
        <w:t>B</w:t>
      </w:r>
      <w:r>
        <w:rPr>
          <w:noProof/>
        </w:rPr>
        <w:tab/>
      </w:r>
      <w:r>
        <w:rPr>
          <w:noProof/>
        </w:rPr>
        <w:fldChar w:fldCharType="begin"/>
      </w:r>
      <w:r>
        <w:rPr>
          <w:noProof/>
        </w:rPr>
        <w:instrText xml:space="preserve"> PAGEREF _Toc92991945 \h </w:instrText>
      </w:r>
      <w:r>
        <w:rPr>
          <w:noProof/>
        </w:rPr>
      </w:r>
      <w:r>
        <w:rPr>
          <w:noProof/>
        </w:rPr>
        <w:fldChar w:fldCharType="separate"/>
      </w:r>
      <w:r>
        <w:rPr>
          <w:noProof/>
        </w:rPr>
        <w:t>16</w:t>
      </w:r>
      <w:r>
        <w:rPr>
          <w:noProof/>
        </w:rPr>
        <w:fldChar w:fldCharType="end"/>
      </w:r>
    </w:p>
    <w:p w14:paraId="263B01D1" w14:textId="57E01F59" w:rsidR="00BC6144" w:rsidRDefault="00C6241D">
      <w:pPr>
        <w:pStyle w:val="Header"/>
        <w:tabs>
          <w:tab w:val="clear" w:pos="4320"/>
          <w:tab w:val="clear" w:pos="8640"/>
        </w:tabs>
      </w:pPr>
      <w:r>
        <w:rPr>
          <w:rFonts w:ascii="Times New Roman" w:eastAsia="Times New Roman" w:hAnsi="Times New Roman" w:cs="Times New Roman"/>
          <w:sz w:val="20"/>
          <w:szCs w:val="20"/>
        </w:rPr>
        <w:fldChar w:fldCharType="end"/>
      </w:r>
      <w:r>
        <w:rPr>
          <w:rFonts w:ascii="Arial Unicode MS" w:eastAsia="Arial Unicode MS" w:hAnsi="Arial Unicode MS" w:cs="Arial Unicode MS"/>
          <w:sz w:val="20"/>
          <w:szCs w:val="20"/>
        </w:rPr>
        <w:br w:type="page"/>
      </w:r>
    </w:p>
    <w:p w14:paraId="40C17A61"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5980B1B4" w14:textId="77777777" w:rsidR="00BC6144" w:rsidRDefault="00BC6144">
      <w:pPr>
        <w:pStyle w:val="Header"/>
        <w:tabs>
          <w:tab w:val="clear" w:pos="4320"/>
          <w:tab w:val="clear" w:pos="8640"/>
        </w:tabs>
      </w:pPr>
    </w:p>
    <w:p w14:paraId="392E37C2" w14:textId="77777777" w:rsidR="00BC6144" w:rsidRDefault="00C6241D">
      <w:pPr>
        <w:pStyle w:val="Title"/>
        <w:rPr>
          <w:rFonts w:ascii="Times New Roman" w:eastAsia="Times New Roman" w:hAnsi="Times New Roman" w:cs="Times New Roman"/>
          <w:sz w:val="20"/>
          <w:szCs w:val="20"/>
        </w:rPr>
      </w:pPr>
      <w:bookmarkStart w:id="0" w:name="_Toc92991930"/>
      <w:r>
        <w:rPr>
          <w:rFonts w:ascii="Times New Roman" w:hAnsi="Times New Roman"/>
          <w:sz w:val="20"/>
          <w:szCs w:val="20"/>
        </w:rPr>
        <w:t>INTRODUCTION AND BACKGROUND</w:t>
      </w:r>
      <w:bookmarkEnd w:id="0"/>
    </w:p>
    <w:p w14:paraId="3D1DE07F" w14:textId="77777777" w:rsidR="00BC6144" w:rsidRDefault="00C6241D">
      <w:pPr>
        <w:pStyle w:val="Header"/>
        <w:tabs>
          <w:tab w:val="clear" w:pos="4320"/>
          <w:tab w:val="clear" w:pos="8640"/>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57"/>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3E3A4BDE" w14:textId="0F1BAC70" w:rsidR="00BC6144" w:rsidRDefault="00C6241D">
      <w:pPr>
        <w:pStyle w:val="Header"/>
        <w:tabs>
          <w:tab w:val="clear" w:pos="4320"/>
          <w:tab w:val="clear" w:pos="8640"/>
          <w:tab w:val="left" w:pos="40"/>
          <w:tab w:val="left" w:pos="60"/>
          <w:tab w:val="left" w:pos="120"/>
          <w:tab w:val="left" w:pos="14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0"/>
          <w:szCs w:val="20"/>
        </w:rPr>
      </w:pPr>
      <w:r>
        <w:rPr>
          <w:rFonts w:ascii="Times New Roman" w:hAnsi="Times New Roman"/>
          <w:sz w:val="20"/>
          <w:szCs w:val="20"/>
        </w:rPr>
        <w:t xml:space="preserve">Visit SLO CAL (VSC) is a not-for-profit, 501(C)(6) corporation formed in 1992, and is the Destination Marketing </w:t>
      </w:r>
      <w:r w:rsidR="00313416">
        <w:rPr>
          <w:rFonts w:ascii="Times New Roman" w:hAnsi="Times New Roman"/>
          <w:sz w:val="20"/>
          <w:szCs w:val="20"/>
        </w:rPr>
        <w:t>&amp;</w:t>
      </w:r>
      <w:r>
        <w:rPr>
          <w:rFonts w:ascii="Times New Roman" w:hAnsi="Times New Roman"/>
          <w:sz w:val="20"/>
          <w:szCs w:val="20"/>
        </w:rPr>
        <w:t xml:space="preserve"> Management Organization (DMMO) for SLO CAL, promoting the area as a preferred tourism destination for regional, national and global visitors through advertising, marketing, public relations, travel trade and group sales, promotions and events. Highlighted by its </w:t>
      </w:r>
      <w:r>
        <w:rPr>
          <w:rFonts w:ascii="Times New Roman" w:hAnsi="Times New Roman"/>
          <w:i/>
          <w:iCs/>
          <w:sz w:val="20"/>
          <w:szCs w:val="20"/>
        </w:rPr>
        <w:t xml:space="preserve">Life’s </w:t>
      </w:r>
      <w:r w:rsidR="000F6CC5">
        <w:rPr>
          <w:rFonts w:ascii="Times New Roman" w:hAnsi="Times New Roman"/>
          <w:i/>
          <w:iCs/>
          <w:sz w:val="20"/>
          <w:szCs w:val="20"/>
        </w:rPr>
        <w:t>T</w:t>
      </w:r>
      <w:r>
        <w:rPr>
          <w:rFonts w:ascii="Times New Roman" w:hAnsi="Times New Roman"/>
          <w:i/>
          <w:iCs/>
          <w:sz w:val="20"/>
          <w:szCs w:val="20"/>
        </w:rPr>
        <w:t>oo Beautiful to Rush</w:t>
      </w:r>
      <w:r>
        <w:rPr>
          <w:rFonts w:ascii="Times New Roman" w:hAnsi="Times New Roman"/>
          <w:sz w:val="20"/>
          <w:szCs w:val="20"/>
        </w:rPr>
        <w:t xml:space="preserve"> </w:t>
      </w:r>
      <w:r w:rsidR="00313416">
        <w:rPr>
          <w:rFonts w:ascii="Times New Roman" w:hAnsi="Times New Roman"/>
          <w:sz w:val="20"/>
          <w:szCs w:val="20"/>
        </w:rPr>
        <w:t xml:space="preserve">and </w:t>
      </w:r>
      <w:r w:rsidR="00313416" w:rsidRPr="00313416">
        <w:rPr>
          <w:rFonts w:ascii="Times New Roman" w:hAnsi="Times New Roman"/>
          <w:i/>
          <w:iCs/>
          <w:sz w:val="20"/>
          <w:szCs w:val="20"/>
        </w:rPr>
        <w:t>Land Of…</w:t>
      </w:r>
      <w:r w:rsidR="00313416">
        <w:rPr>
          <w:rFonts w:ascii="Times New Roman" w:hAnsi="Times New Roman"/>
          <w:sz w:val="20"/>
          <w:szCs w:val="20"/>
        </w:rPr>
        <w:t xml:space="preserve"> </w:t>
      </w:r>
      <w:r>
        <w:rPr>
          <w:rFonts w:ascii="Times New Roman" w:hAnsi="Times New Roman"/>
          <w:sz w:val="20"/>
          <w:szCs w:val="20"/>
        </w:rPr>
        <w:t>campaign</w:t>
      </w:r>
      <w:r w:rsidR="00313416">
        <w:rPr>
          <w:rFonts w:ascii="Times New Roman" w:hAnsi="Times New Roman"/>
          <w:sz w:val="20"/>
          <w:szCs w:val="20"/>
        </w:rPr>
        <w:t>s</w:t>
      </w:r>
      <w:r>
        <w:rPr>
          <w:rFonts w:ascii="Times New Roman" w:hAnsi="Times New Roman"/>
          <w:sz w:val="20"/>
          <w:szCs w:val="20"/>
        </w:rPr>
        <w:t xml:space="preserve">, SLO CAL is internationally recognized as a premier wine, food and life-style destination on California's Central Coast. VSC works in partnership with tourism-industry-related businesses including lodging properties, restaurants, wineries, activities, golf courses and retail stores to create a unified marketing approach that promotes the culinary, coastal and cultural assets of the county. </w:t>
      </w:r>
    </w:p>
    <w:p w14:paraId="5D7D546B" w14:textId="77777777" w:rsidR="00BC6144" w:rsidRDefault="00BC6144">
      <w:pPr>
        <w:pStyle w:val="Header"/>
        <w:tabs>
          <w:tab w:val="clear" w:pos="4320"/>
          <w:tab w:val="clear" w:pos="8640"/>
          <w:tab w:val="left" w:pos="40"/>
          <w:tab w:val="left" w:pos="60"/>
          <w:tab w:val="left" w:pos="120"/>
          <w:tab w:val="left" w:pos="14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0"/>
          <w:szCs w:val="20"/>
        </w:rPr>
      </w:pPr>
    </w:p>
    <w:p w14:paraId="2C1C85BB" w14:textId="7670D7B3" w:rsidR="00BC6144" w:rsidRDefault="00C6241D">
      <w:pPr>
        <w:pStyle w:val="Header"/>
        <w:tabs>
          <w:tab w:val="clear" w:pos="4320"/>
          <w:tab w:val="clear" w:pos="8640"/>
          <w:tab w:val="left" w:pos="40"/>
          <w:tab w:val="left" w:pos="60"/>
          <w:tab w:val="left" w:pos="120"/>
          <w:tab w:val="left" w:pos="14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0"/>
          <w:szCs w:val="20"/>
        </w:rPr>
      </w:pPr>
      <w:r>
        <w:rPr>
          <w:rFonts w:ascii="Times New Roman" w:hAnsi="Times New Roman"/>
          <w:sz w:val="20"/>
          <w:szCs w:val="20"/>
        </w:rPr>
        <w:t>In 2013, VSC began working to form a countywide Tourism Marketing District. The San Luis Obispo County Tourism Marketing District (SLOCTMD) is an assessment district that provides specific benefits to payers, by funding marketing, advertising, promotions, and sales efforts for assessed businesses. Each of the jurisdictions within the Tourism Marketing District (TMD) has benefitted for several years from local districts funding local marketing. This countywide TMD is a new, cooperative effort to collectively market all the county has to offer for the benefit of assessed lodging businesses and VSC members. The countywide TMD was approved in June 2015 and began operation July 1, 2015 on a five-year term.</w:t>
      </w:r>
      <w:r w:rsidR="00A43BD2">
        <w:rPr>
          <w:rFonts w:ascii="Times New Roman" w:hAnsi="Times New Roman"/>
          <w:sz w:val="20"/>
          <w:szCs w:val="20"/>
        </w:rPr>
        <w:t xml:space="preserve"> In 20</w:t>
      </w:r>
      <w:r w:rsidR="000F6CC5">
        <w:rPr>
          <w:rFonts w:ascii="Times New Roman" w:hAnsi="Times New Roman"/>
          <w:sz w:val="20"/>
          <w:szCs w:val="20"/>
        </w:rPr>
        <w:t>20</w:t>
      </w:r>
      <w:r w:rsidR="00A43BD2">
        <w:rPr>
          <w:rFonts w:ascii="Times New Roman" w:hAnsi="Times New Roman"/>
          <w:sz w:val="20"/>
          <w:szCs w:val="20"/>
        </w:rPr>
        <w:t>, the TMD was renewed for a 10-year period with an increased assessment of 1.5% on overnight lodging stays in the county.</w:t>
      </w:r>
    </w:p>
    <w:p w14:paraId="5D43303F" w14:textId="77777777" w:rsidR="00BC6144" w:rsidRDefault="00BC6144">
      <w:pPr>
        <w:pStyle w:val="Header"/>
        <w:tabs>
          <w:tab w:val="clear" w:pos="4320"/>
          <w:tab w:val="clear" w:pos="8640"/>
          <w:tab w:val="left" w:pos="40"/>
          <w:tab w:val="left" w:pos="60"/>
          <w:tab w:val="left" w:pos="120"/>
          <w:tab w:val="left" w:pos="14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0"/>
          <w:szCs w:val="20"/>
        </w:rPr>
      </w:pPr>
    </w:p>
    <w:p w14:paraId="759ECE81" w14:textId="610D75E9" w:rsidR="00BC6144" w:rsidRDefault="00C6241D">
      <w:pPr>
        <w:pStyle w:val="Header"/>
        <w:tabs>
          <w:tab w:val="clear" w:pos="4320"/>
          <w:tab w:val="clear" w:pos="8640"/>
          <w:tab w:val="left" w:pos="40"/>
          <w:tab w:val="left" w:pos="60"/>
          <w:tab w:val="left" w:pos="120"/>
          <w:tab w:val="left" w:pos="14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0"/>
          <w:szCs w:val="20"/>
        </w:rPr>
      </w:pPr>
      <w:r>
        <w:rPr>
          <w:rFonts w:ascii="Times New Roman" w:hAnsi="Times New Roman"/>
          <w:sz w:val="20"/>
          <w:szCs w:val="20"/>
        </w:rPr>
        <w:t>Under the TMD, the board is comprised of 1</w:t>
      </w:r>
      <w:r w:rsidR="000F6CC5">
        <w:rPr>
          <w:rFonts w:ascii="Times New Roman" w:hAnsi="Times New Roman"/>
          <w:sz w:val="20"/>
          <w:szCs w:val="20"/>
        </w:rPr>
        <w:t>6</w:t>
      </w:r>
      <w:r>
        <w:rPr>
          <w:rFonts w:ascii="Times New Roman" w:hAnsi="Times New Roman"/>
          <w:sz w:val="20"/>
          <w:szCs w:val="20"/>
        </w:rPr>
        <w:t xml:space="preserve"> members, </w:t>
      </w:r>
      <w:r w:rsidR="000F6CC5">
        <w:rPr>
          <w:rFonts w:ascii="Times New Roman" w:hAnsi="Times New Roman"/>
          <w:sz w:val="20"/>
          <w:szCs w:val="20"/>
        </w:rPr>
        <w:t>15</w:t>
      </w:r>
      <w:r>
        <w:rPr>
          <w:rFonts w:ascii="Times New Roman" w:hAnsi="Times New Roman"/>
          <w:sz w:val="20"/>
          <w:szCs w:val="20"/>
        </w:rPr>
        <w:t xml:space="preserve"> of which are from the lodging industry. A Marketing Committee made up of 1</w:t>
      </w:r>
      <w:r w:rsidR="00A43BD2">
        <w:rPr>
          <w:rFonts w:ascii="Times New Roman" w:hAnsi="Times New Roman"/>
          <w:sz w:val="20"/>
          <w:szCs w:val="20"/>
        </w:rPr>
        <w:t>7</w:t>
      </w:r>
      <w:r>
        <w:rPr>
          <w:rFonts w:ascii="Times New Roman" w:hAnsi="Times New Roman"/>
          <w:sz w:val="20"/>
          <w:szCs w:val="20"/>
        </w:rPr>
        <w:t xml:space="preserve"> destination managers and marketing professionals also provides input </w:t>
      </w:r>
      <w:r w:rsidR="004E22FF">
        <w:rPr>
          <w:rFonts w:ascii="Times New Roman" w:hAnsi="Times New Roman"/>
          <w:sz w:val="20"/>
          <w:szCs w:val="20"/>
        </w:rPr>
        <w:t xml:space="preserve">for </w:t>
      </w:r>
      <w:r>
        <w:rPr>
          <w:rFonts w:ascii="Times New Roman" w:hAnsi="Times New Roman"/>
          <w:sz w:val="20"/>
          <w:szCs w:val="20"/>
        </w:rPr>
        <w:t>developing the strategic marketing plan and direction.</w:t>
      </w:r>
    </w:p>
    <w:p w14:paraId="68652119" w14:textId="77777777" w:rsidR="00BC6144" w:rsidRDefault="00BC6144">
      <w:pPr>
        <w:pStyle w:val="Header"/>
        <w:tabs>
          <w:tab w:val="clear" w:pos="4320"/>
          <w:tab w:val="clear" w:pos="8640"/>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0"/>
          <w:szCs w:val="20"/>
        </w:rPr>
      </w:pPr>
    </w:p>
    <w:p w14:paraId="0AB3AE34" w14:textId="77777777" w:rsidR="00BC6144" w:rsidRDefault="00C6241D">
      <w:pPr>
        <w:pStyle w:val="Header"/>
        <w:tabs>
          <w:tab w:val="clear" w:pos="4320"/>
          <w:tab w:val="clear" w:pos="8640"/>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0"/>
          <w:szCs w:val="20"/>
        </w:rPr>
      </w:pPr>
      <w:r>
        <w:rPr>
          <w:rFonts w:ascii="Times New Roman" w:hAnsi="Times New Roman"/>
          <w:sz w:val="20"/>
          <w:szCs w:val="20"/>
        </w:rPr>
        <w:t xml:space="preserve">VSC is headquartered in the City of San Luis Obispo within San Luis Obispo County, CA. </w:t>
      </w:r>
    </w:p>
    <w:p w14:paraId="2A2EA682" w14:textId="77777777" w:rsidR="00BC6144" w:rsidRDefault="00BC6144">
      <w:pPr>
        <w:pStyle w:val="Header"/>
        <w:tabs>
          <w:tab w:val="clear" w:pos="4320"/>
          <w:tab w:val="clear" w:pos="8640"/>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Times New Roman" w:eastAsia="Times New Roman" w:hAnsi="Times New Roman" w:cs="Times New Roman"/>
          <w:sz w:val="20"/>
          <w:szCs w:val="20"/>
        </w:rPr>
      </w:pPr>
    </w:p>
    <w:p w14:paraId="5AB683BF"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26E90AE8" w14:textId="77777777" w:rsidR="00BC6144" w:rsidRDefault="00C6241D">
      <w:pPr>
        <w:pStyle w:val="Title"/>
        <w:rPr>
          <w:rFonts w:ascii="Times New Roman" w:eastAsia="Times New Roman" w:hAnsi="Times New Roman" w:cs="Times New Roman"/>
          <w:sz w:val="20"/>
          <w:szCs w:val="20"/>
        </w:rPr>
      </w:pPr>
      <w:bookmarkStart w:id="1" w:name="_Toc92991931"/>
      <w:r>
        <w:rPr>
          <w:rFonts w:ascii="Times New Roman" w:hAnsi="Times New Roman"/>
          <w:sz w:val="20"/>
          <w:szCs w:val="20"/>
        </w:rPr>
        <w:t>PURPOSE</w:t>
      </w:r>
      <w:bookmarkEnd w:id="1"/>
    </w:p>
    <w:p w14:paraId="55543BEC"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1B8BBE2E" w14:textId="77777777"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VSC is accepting proposals to identify the appropriate integrated public relations firm (Representation Firm) to represent the organization. The selected Representation Firm will be considered VSC’s public relations agency of record, with the purpose of helping to build and maintain top-of-mind awareness of SLO CAL a</w:t>
      </w:r>
      <w:r>
        <w:rPr>
          <w:rFonts w:ascii="Times New Roman" w:hAnsi="Times New Roman"/>
          <w:sz w:val="20"/>
          <w:szCs w:val="20"/>
          <w:lang w:val="fr-FR"/>
        </w:rPr>
        <w:t>s a premier destination</w:t>
      </w:r>
      <w:r>
        <w:rPr>
          <w:rFonts w:ascii="Times New Roman" w:hAnsi="Times New Roman"/>
          <w:sz w:val="20"/>
          <w:szCs w:val="20"/>
        </w:rPr>
        <w:t>. Increased awareness will drive growth in visitation, spend and market share for SLO CAL. As an extension of the VSC team, the Representation Firm will ensure all activity represents SLO CAL in ways that support the organization’s strategies and mission, while protecting and preserving their integrity and brand.</w:t>
      </w:r>
    </w:p>
    <w:p w14:paraId="5B0B9E56"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67C628D9" w14:textId="77777777"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The Representation Firm will be required to develop a single, proactive plan that highlights strategic public relations programs, plus provide partnership and consumer marketing support in conjunction with, and as directed by, the VSC</w:t>
      </w:r>
      <w:r>
        <w:rPr>
          <w:rFonts w:ascii="Times New Roman" w:hAnsi="Times New Roman"/>
          <w:sz w:val="20"/>
          <w:szCs w:val="20"/>
          <w:lang w:val="it-IT"/>
        </w:rPr>
        <w:t xml:space="preserve"> staff. </w:t>
      </w:r>
    </w:p>
    <w:p w14:paraId="381A0458"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592572F1" w14:textId="77777777" w:rsidR="00BC6144" w:rsidRDefault="00C6241D">
      <w:pPr>
        <w:pStyle w:val="Title"/>
        <w:rPr>
          <w:rFonts w:ascii="Times New Roman" w:eastAsia="Times New Roman" w:hAnsi="Times New Roman" w:cs="Times New Roman"/>
          <w:sz w:val="20"/>
          <w:szCs w:val="20"/>
        </w:rPr>
      </w:pPr>
      <w:bookmarkStart w:id="2" w:name="_Toc92991932"/>
      <w:r>
        <w:rPr>
          <w:rFonts w:ascii="Times New Roman" w:hAnsi="Times New Roman"/>
          <w:sz w:val="20"/>
          <w:szCs w:val="20"/>
          <w:lang w:val="de-DE"/>
        </w:rPr>
        <w:t>CURRENT STRUCTURE</w:t>
      </w:r>
      <w:bookmarkEnd w:id="2"/>
    </w:p>
    <w:p w14:paraId="0CB772A0"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74B52D41" w14:textId="3DB79CA0"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 xml:space="preserve">VSC currently operates </w:t>
      </w:r>
      <w:r w:rsidR="00A43BD2">
        <w:rPr>
          <w:rFonts w:ascii="Times New Roman" w:hAnsi="Times New Roman"/>
          <w:sz w:val="20"/>
          <w:szCs w:val="20"/>
        </w:rPr>
        <w:t xml:space="preserve">with </w:t>
      </w:r>
      <w:r>
        <w:rPr>
          <w:rFonts w:ascii="Times New Roman" w:hAnsi="Times New Roman"/>
          <w:sz w:val="20"/>
          <w:szCs w:val="20"/>
        </w:rPr>
        <w:t>a public relations agency of record. Public relations for VSC is currently managed through</w:t>
      </w:r>
      <w:r w:rsidR="00A43BD2">
        <w:rPr>
          <w:rFonts w:ascii="Times New Roman" w:hAnsi="Times New Roman"/>
          <w:sz w:val="20"/>
          <w:szCs w:val="20"/>
        </w:rPr>
        <w:t xml:space="preserve"> a full-time PR &amp; Communications Manager working in conjunction with a public relations agency of record. </w:t>
      </w:r>
      <w:r>
        <w:rPr>
          <w:rFonts w:ascii="Times New Roman" w:hAnsi="Times New Roman"/>
          <w:sz w:val="20"/>
          <w:szCs w:val="20"/>
        </w:rPr>
        <w:t xml:space="preserve">VSC also employs a public relations firm in London for UK-specific public relations efforts. VSC also works in </w:t>
      </w:r>
      <w:r>
        <w:rPr>
          <w:rFonts w:ascii="Times New Roman" w:hAnsi="Times New Roman"/>
          <w:sz w:val="20"/>
          <w:szCs w:val="20"/>
        </w:rPr>
        <w:lastRenderedPageBreak/>
        <w:t xml:space="preserve">partnership with Visit California, the regional Central Coast Tourism Council (CCTC) and in-county DMOs on public relations efforts. </w:t>
      </w:r>
    </w:p>
    <w:p w14:paraId="6595FB3D"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45D45144" w14:textId="77777777" w:rsidR="00BC6144" w:rsidRDefault="00C6241D">
      <w:pPr>
        <w:pStyle w:val="Title"/>
        <w:outlineLvl w:val="2"/>
        <w:rPr>
          <w:rFonts w:ascii="Times New Roman" w:eastAsia="Times New Roman" w:hAnsi="Times New Roman" w:cs="Times New Roman"/>
          <w:smallCaps/>
          <w:sz w:val="20"/>
          <w:szCs w:val="20"/>
          <w:u w:color="000000"/>
        </w:rPr>
      </w:pPr>
      <w:bookmarkStart w:id="3" w:name="_Toc92991933"/>
      <w:r>
        <w:rPr>
          <w:rFonts w:ascii="Times New Roman" w:hAnsi="Times New Roman"/>
          <w:smallCaps/>
          <w:sz w:val="20"/>
          <w:szCs w:val="20"/>
          <w:u w:color="000000"/>
        </w:rPr>
        <w:t>CONTRACT TERMS</w:t>
      </w:r>
      <w:bookmarkEnd w:id="3"/>
    </w:p>
    <w:p w14:paraId="7D3E6C13" w14:textId="77777777" w:rsidR="00BC6144" w:rsidRDefault="00BC6144">
      <w:pPr>
        <w:pStyle w:val="Title"/>
        <w:outlineLvl w:val="2"/>
        <w:rPr>
          <w:rFonts w:ascii="Times New Roman" w:eastAsia="Times New Roman" w:hAnsi="Times New Roman" w:cs="Times New Roman"/>
          <w:sz w:val="22"/>
          <w:szCs w:val="22"/>
          <w:u w:color="000000"/>
        </w:rPr>
      </w:pPr>
    </w:p>
    <w:p w14:paraId="5EC514F4" w14:textId="620FE323"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 xml:space="preserve">The successful </w:t>
      </w:r>
      <w:r w:rsidR="004E22FF">
        <w:rPr>
          <w:rFonts w:ascii="Times New Roman" w:hAnsi="Times New Roman"/>
          <w:sz w:val="20"/>
          <w:szCs w:val="20"/>
        </w:rPr>
        <w:t>proposer</w:t>
      </w:r>
      <w:r>
        <w:rPr>
          <w:rFonts w:ascii="Times New Roman" w:hAnsi="Times New Roman"/>
          <w:sz w:val="20"/>
          <w:szCs w:val="20"/>
        </w:rPr>
        <w:t xml:space="preserve"> will enter into a contract for services with VSC. The duration of the initial contract between VSC and the successful </w:t>
      </w:r>
      <w:r w:rsidR="004E22FF">
        <w:rPr>
          <w:rFonts w:ascii="Times New Roman" w:hAnsi="Times New Roman"/>
          <w:sz w:val="20"/>
          <w:szCs w:val="20"/>
        </w:rPr>
        <w:t>proposer</w:t>
      </w:r>
      <w:r>
        <w:rPr>
          <w:rFonts w:ascii="Times New Roman" w:hAnsi="Times New Roman"/>
          <w:sz w:val="20"/>
          <w:szCs w:val="20"/>
        </w:rPr>
        <w:t xml:space="preserve"> is expected to begin </w:t>
      </w:r>
      <w:r w:rsidR="00A43BD2">
        <w:rPr>
          <w:rFonts w:ascii="Times New Roman" w:hAnsi="Times New Roman"/>
          <w:sz w:val="20"/>
          <w:szCs w:val="20"/>
        </w:rPr>
        <w:t>July 1, 2022</w:t>
      </w:r>
      <w:r>
        <w:rPr>
          <w:rFonts w:ascii="Times New Roman" w:hAnsi="Times New Roman"/>
          <w:sz w:val="20"/>
          <w:szCs w:val="20"/>
        </w:rPr>
        <w:t xml:space="preserve"> to June 30, </w:t>
      </w:r>
      <w:r w:rsidR="00A43BD2">
        <w:rPr>
          <w:rFonts w:ascii="Times New Roman" w:hAnsi="Times New Roman"/>
          <w:sz w:val="20"/>
          <w:szCs w:val="20"/>
        </w:rPr>
        <w:t>2025</w:t>
      </w:r>
      <w:r>
        <w:rPr>
          <w:rFonts w:ascii="Times New Roman" w:hAnsi="Times New Roman"/>
          <w:sz w:val="20"/>
          <w:szCs w:val="20"/>
        </w:rPr>
        <w:t>, in</w:t>
      </w:r>
      <w:r w:rsidR="00313416">
        <w:rPr>
          <w:rFonts w:ascii="Times New Roman" w:hAnsi="Times New Roman"/>
          <w:sz w:val="20"/>
          <w:szCs w:val="20"/>
        </w:rPr>
        <w:t xml:space="preserve"> </w:t>
      </w:r>
      <w:r>
        <w:rPr>
          <w:rFonts w:ascii="Times New Roman" w:hAnsi="Times New Roman"/>
          <w:sz w:val="20"/>
          <w:szCs w:val="20"/>
        </w:rPr>
        <w:t>line with VSC’s fiscal year. VSC reserves the right to renew its agreement prior to the end of each contract term for a total of three (3) years, providing funding to do so is appropriated for this purpose in subsequent budgets. There will be reviews annually in each year the contract is renewed. Proposed renewals are also assessed according to program direction, funding, consistency of price and scope of work continuity.</w:t>
      </w:r>
    </w:p>
    <w:p w14:paraId="49C1BED0" w14:textId="77777777" w:rsidR="00BC6144" w:rsidRDefault="00C6241D">
      <w:pPr>
        <w:pStyle w:val="Title"/>
        <w:outlineLvl w:val="2"/>
        <w:rPr>
          <w:rFonts w:ascii="Times New Roman" w:eastAsia="Times New Roman" w:hAnsi="Times New Roman" w:cs="Times New Roman"/>
          <w:smallCaps/>
          <w:sz w:val="20"/>
          <w:szCs w:val="20"/>
          <w:u w:color="000000"/>
        </w:rPr>
      </w:pPr>
      <w:r>
        <w:rPr>
          <w:rFonts w:ascii="Times New Roman" w:hAnsi="Times New Roman"/>
          <w:smallCaps/>
          <w:sz w:val="20"/>
          <w:szCs w:val="20"/>
          <w:u w:color="000000"/>
        </w:rPr>
        <w:t xml:space="preserve"> </w:t>
      </w:r>
    </w:p>
    <w:p w14:paraId="28C21A2A" w14:textId="191D05B0" w:rsidR="00BC6144" w:rsidRDefault="00C6241D">
      <w:pPr>
        <w:pStyle w:val="Title"/>
        <w:outlineLvl w:val="2"/>
        <w:rPr>
          <w:rFonts w:ascii="Times New Roman" w:eastAsia="Times New Roman" w:hAnsi="Times New Roman" w:cs="Times New Roman"/>
          <w:color w:val="008000"/>
          <w:sz w:val="20"/>
          <w:szCs w:val="20"/>
          <w:u w:color="008000"/>
        </w:rPr>
      </w:pPr>
      <w:bookmarkStart w:id="4" w:name="_Toc92991934"/>
      <w:r>
        <w:rPr>
          <w:rFonts w:ascii="Times New Roman" w:hAnsi="Times New Roman"/>
          <w:smallCaps/>
          <w:sz w:val="20"/>
          <w:szCs w:val="20"/>
          <w:u w:color="000000"/>
        </w:rPr>
        <w:t>PROPOSAL REQUIREMENTS</w:t>
      </w:r>
      <w:r w:rsidR="00E3504C">
        <w:rPr>
          <w:rFonts w:ascii="Times New Roman" w:hAnsi="Times New Roman"/>
          <w:smallCaps/>
          <w:sz w:val="20"/>
          <w:szCs w:val="20"/>
          <w:u w:color="000000"/>
        </w:rPr>
        <w:t xml:space="preserve"> </w:t>
      </w:r>
      <w:r w:rsidR="00313416">
        <w:rPr>
          <w:rFonts w:ascii="Times New Roman" w:hAnsi="Times New Roman"/>
          <w:smallCaps/>
          <w:sz w:val="20"/>
          <w:szCs w:val="20"/>
          <w:u w:color="000000"/>
        </w:rPr>
        <w:t xml:space="preserve">&amp; </w:t>
      </w:r>
      <w:r w:rsidR="00E3504C">
        <w:rPr>
          <w:rFonts w:ascii="Times New Roman" w:hAnsi="Times New Roman"/>
          <w:smallCaps/>
          <w:sz w:val="20"/>
          <w:szCs w:val="20"/>
          <w:u w:color="000000"/>
        </w:rPr>
        <w:t>PROCESS</w:t>
      </w:r>
      <w:bookmarkEnd w:id="4"/>
    </w:p>
    <w:p w14:paraId="3972869D"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79A30834" w14:textId="3B8AD040"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Proposals submitted must address each item listed within the following sections, giving specific details of</w:t>
      </w:r>
      <w:r w:rsidR="00313416">
        <w:rPr>
          <w:rFonts w:ascii="Times New Roman" w:hAnsi="Times New Roman"/>
          <w:spacing w:val="57"/>
          <w:sz w:val="20"/>
          <w:szCs w:val="20"/>
        </w:rPr>
        <w:t xml:space="preserve"> </w:t>
      </w:r>
      <w:r>
        <w:rPr>
          <w:rFonts w:ascii="Times New Roman" w:hAnsi="Times New Roman"/>
          <w:sz w:val="20"/>
          <w:szCs w:val="20"/>
        </w:rPr>
        <w:t>strategies to be used in meeting these</w:t>
      </w:r>
      <w:r>
        <w:rPr>
          <w:rFonts w:ascii="Times New Roman" w:hAnsi="Times New Roman"/>
          <w:spacing w:val="-7"/>
          <w:sz w:val="20"/>
          <w:szCs w:val="20"/>
        </w:rPr>
        <w:t xml:space="preserve"> </w:t>
      </w:r>
      <w:r>
        <w:rPr>
          <w:rFonts w:ascii="Times New Roman" w:hAnsi="Times New Roman"/>
          <w:sz w:val="20"/>
          <w:szCs w:val="20"/>
        </w:rPr>
        <w:t xml:space="preserve">requirements. The proposal should describe how the firm intends to perform the scope of work during a </w:t>
      </w:r>
      <w:r w:rsidR="00A43BD2">
        <w:rPr>
          <w:rFonts w:ascii="Times New Roman" w:hAnsi="Times New Roman"/>
          <w:sz w:val="20"/>
          <w:szCs w:val="20"/>
        </w:rPr>
        <w:t>12</w:t>
      </w:r>
      <w:r>
        <w:rPr>
          <w:rFonts w:ascii="Times New Roman" w:hAnsi="Times New Roman"/>
          <w:sz w:val="20"/>
          <w:szCs w:val="20"/>
        </w:rPr>
        <w:t>-month period and shall be subject to negotiation between VSC and the chosen Representation Firm for the initial contract period. The information provided will be used to negotiate the contract and scope of work, and to score proposals as described in Attachment B, Proposal Evaluation</w:t>
      </w:r>
      <w:r>
        <w:rPr>
          <w:rFonts w:ascii="Times New Roman" w:hAnsi="Times New Roman"/>
          <w:spacing w:val="-13"/>
          <w:sz w:val="20"/>
          <w:szCs w:val="20"/>
        </w:rPr>
        <w:t xml:space="preserve"> </w:t>
      </w:r>
      <w:r>
        <w:rPr>
          <w:rFonts w:ascii="Times New Roman" w:hAnsi="Times New Roman"/>
          <w:sz w:val="20"/>
          <w:szCs w:val="20"/>
        </w:rPr>
        <w:t xml:space="preserve">Criteria. </w:t>
      </w:r>
    </w:p>
    <w:p w14:paraId="7E7EA48E"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10165989" w14:textId="77777777" w:rsidR="00E3504C" w:rsidRDefault="00C6241D">
      <w:pPr>
        <w:pStyle w:val="Header"/>
        <w:tabs>
          <w:tab w:val="clear" w:pos="4320"/>
          <w:tab w:val="clear" w:pos="8640"/>
        </w:tabs>
      </w:pPr>
      <w:r>
        <w:rPr>
          <w:rFonts w:ascii="Times New Roman" w:hAnsi="Times New Roman"/>
          <w:sz w:val="20"/>
          <w:szCs w:val="20"/>
        </w:rPr>
        <w:t>Proposals must be based on a funding level of $</w:t>
      </w:r>
      <w:r w:rsidR="00A43BD2">
        <w:rPr>
          <w:rFonts w:ascii="Times New Roman" w:hAnsi="Times New Roman"/>
          <w:sz w:val="20"/>
          <w:szCs w:val="20"/>
        </w:rPr>
        <w:t>83,000</w:t>
      </w:r>
      <w:r>
        <w:rPr>
          <w:rFonts w:ascii="Times New Roman" w:hAnsi="Times New Roman"/>
          <w:sz w:val="20"/>
          <w:szCs w:val="20"/>
        </w:rPr>
        <w:t xml:space="preserve"> per fiscal year, with additional funds available for outside expenses (media hosting and travel expenses, deskside travel expenses, attendance at Visit CA media events, etc.). If additional funding becomes available, this budget may increase.</w:t>
      </w:r>
      <w:r w:rsidR="00E3504C" w:rsidRPr="00E3504C">
        <w:t xml:space="preserve"> </w:t>
      </w:r>
    </w:p>
    <w:p w14:paraId="6D7EEECE" w14:textId="77777777" w:rsidR="00E3504C" w:rsidRDefault="00E3504C">
      <w:pPr>
        <w:pStyle w:val="Header"/>
        <w:tabs>
          <w:tab w:val="clear" w:pos="4320"/>
          <w:tab w:val="clear" w:pos="8640"/>
        </w:tabs>
      </w:pPr>
    </w:p>
    <w:p w14:paraId="5B7BCA8E" w14:textId="62C3181F" w:rsidR="00BC6144" w:rsidRDefault="00E3504C">
      <w:pPr>
        <w:pStyle w:val="Header"/>
        <w:tabs>
          <w:tab w:val="clear" w:pos="4320"/>
          <w:tab w:val="clear" w:pos="8640"/>
        </w:tabs>
        <w:rPr>
          <w:rFonts w:ascii="Times New Roman" w:hAnsi="Times New Roman"/>
          <w:sz w:val="20"/>
          <w:szCs w:val="20"/>
        </w:rPr>
      </w:pPr>
      <w:r w:rsidRPr="00E3504C">
        <w:rPr>
          <w:rFonts w:ascii="Times New Roman" w:hAnsi="Times New Roman"/>
          <w:sz w:val="20"/>
          <w:szCs w:val="20"/>
        </w:rPr>
        <w:t xml:space="preserve">As a quasi-public agency, Visit SLO CAL is subject to the Brown Act and California Public Records Act. As such, if you are a finalist, your response will appear in our </w:t>
      </w:r>
      <w:r w:rsidR="00631073">
        <w:rPr>
          <w:rFonts w:ascii="Times New Roman" w:hAnsi="Times New Roman"/>
          <w:sz w:val="20"/>
          <w:szCs w:val="20"/>
        </w:rPr>
        <w:t>Board of Directors</w:t>
      </w:r>
      <w:r w:rsidRPr="00E3504C">
        <w:rPr>
          <w:rFonts w:ascii="Times New Roman" w:hAnsi="Times New Roman"/>
          <w:sz w:val="20"/>
          <w:szCs w:val="20"/>
        </w:rPr>
        <w:t xml:space="preserve"> agenda packet which is a document of public record.  </w:t>
      </w:r>
    </w:p>
    <w:p w14:paraId="4D542CFF" w14:textId="314F1398" w:rsidR="00E3504C" w:rsidRDefault="00E3504C">
      <w:pPr>
        <w:pStyle w:val="Header"/>
        <w:tabs>
          <w:tab w:val="clear" w:pos="4320"/>
          <w:tab w:val="clear" w:pos="8640"/>
        </w:tabs>
        <w:rPr>
          <w:rFonts w:ascii="Times New Roman" w:hAnsi="Times New Roman"/>
          <w:sz w:val="20"/>
          <w:szCs w:val="20"/>
        </w:rPr>
      </w:pP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
        <w:gridCol w:w="120"/>
        <w:gridCol w:w="2507"/>
        <w:gridCol w:w="223"/>
        <w:gridCol w:w="6396"/>
      </w:tblGrid>
      <w:tr w:rsidR="00E3504C" w:rsidRPr="00E3504C" w14:paraId="33782EAE" w14:textId="77777777" w:rsidTr="00AA6FCE">
        <w:trPr>
          <w:trHeight w:val="285"/>
        </w:trPr>
        <w:tc>
          <w:tcPr>
            <w:tcW w:w="226" w:type="dxa"/>
            <w:gridSpan w:val="2"/>
            <w:tcBorders>
              <w:top w:val="nil"/>
              <w:left w:val="nil"/>
              <w:bottom w:val="single" w:sz="6" w:space="0" w:color="BFBFBF"/>
              <w:right w:val="single" w:sz="6" w:space="0" w:color="BFBFBF"/>
            </w:tcBorders>
            <w:shd w:val="clear" w:color="auto" w:fill="244061"/>
            <w:hideMark/>
          </w:tcPr>
          <w:p w14:paraId="53696BCB"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r w:rsidRPr="00E3504C">
              <w:rPr>
                <w:rFonts w:ascii="Arial" w:eastAsia="Times New Roman" w:hAnsi="Arial" w:cs="Arial"/>
                <w:sz w:val="22"/>
                <w:szCs w:val="22"/>
                <w:bdr w:val="none" w:sz="0" w:space="0" w:color="auto"/>
              </w:rPr>
              <w:t> </w:t>
            </w:r>
          </w:p>
        </w:tc>
        <w:tc>
          <w:tcPr>
            <w:tcW w:w="2507" w:type="dxa"/>
            <w:tcBorders>
              <w:top w:val="single" w:sz="36" w:space="0" w:color="244061"/>
              <w:left w:val="nil"/>
              <w:bottom w:val="single" w:sz="6" w:space="0" w:color="BFBFBF"/>
              <w:right w:val="single" w:sz="6" w:space="0" w:color="244061"/>
            </w:tcBorders>
            <w:shd w:val="clear" w:color="auto" w:fill="DBE5F1"/>
            <w:hideMark/>
          </w:tcPr>
          <w:p w14:paraId="0E59232A" w14:textId="0D5C72F0"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b/>
                <w:bCs/>
                <w:color w:val="000000"/>
                <w:sz w:val="22"/>
                <w:szCs w:val="22"/>
                <w:bdr w:val="none" w:sz="0" w:space="0" w:color="auto"/>
              </w:rPr>
              <w:t>0</w:t>
            </w:r>
            <w:r>
              <w:rPr>
                <w:rFonts w:ascii="Arial" w:eastAsia="Times New Roman" w:hAnsi="Arial" w:cs="Arial"/>
                <w:b/>
                <w:bCs/>
                <w:color w:val="000000"/>
                <w:sz w:val="22"/>
                <w:szCs w:val="22"/>
                <w:bdr w:val="none" w:sz="0" w:space="0" w:color="auto"/>
              </w:rPr>
              <w:t>1</w:t>
            </w:r>
            <w:r w:rsidRPr="00E3504C">
              <w:rPr>
                <w:rFonts w:ascii="Arial" w:eastAsia="Times New Roman" w:hAnsi="Arial" w:cs="Arial"/>
                <w:b/>
                <w:bCs/>
                <w:color w:val="000000"/>
                <w:sz w:val="22"/>
                <w:szCs w:val="22"/>
                <w:bdr w:val="none" w:sz="0" w:space="0" w:color="auto"/>
              </w:rPr>
              <w:t>/</w:t>
            </w:r>
            <w:r>
              <w:rPr>
                <w:rFonts w:ascii="Arial" w:eastAsia="Times New Roman" w:hAnsi="Arial" w:cs="Arial"/>
                <w:b/>
                <w:bCs/>
                <w:color w:val="000000"/>
                <w:sz w:val="22"/>
                <w:szCs w:val="22"/>
                <w:bdr w:val="none" w:sz="0" w:space="0" w:color="auto"/>
              </w:rPr>
              <w:t>20</w:t>
            </w:r>
            <w:r w:rsidRPr="00E3504C">
              <w:rPr>
                <w:rFonts w:ascii="Arial" w:eastAsia="Times New Roman" w:hAnsi="Arial" w:cs="Arial"/>
                <w:b/>
                <w:bCs/>
                <w:color w:val="000000"/>
                <w:sz w:val="22"/>
                <w:szCs w:val="22"/>
                <w:bdr w:val="none" w:sz="0" w:space="0" w:color="auto"/>
              </w:rPr>
              <w:t>/2</w:t>
            </w:r>
            <w:r>
              <w:rPr>
                <w:rFonts w:ascii="Arial" w:eastAsia="Times New Roman" w:hAnsi="Arial" w:cs="Arial"/>
                <w:b/>
                <w:bCs/>
                <w:color w:val="000000"/>
                <w:sz w:val="22"/>
                <w:szCs w:val="22"/>
                <w:bdr w:val="none" w:sz="0" w:space="0" w:color="auto"/>
              </w:rPr>
              <w:t>2</w:t>
            </w:r>
            <w:r w:rsidRPr="00E3504C">
              <w:rPr>
                <w:rFonts w:ascii="Arial" w:eastAsia="Times New Roman" w:hAnsi="Arial" w:cs="Arial"/>
                <w:color w:val="000000"/>
                <w:sz w:val="22"/>
                <w:szCs w:val="22"/>
                <w:bdr w:val="none" w:sz="0" w:space="0" w:color="auto"/>
              </w:rPr>
              <w:t> </w:t>
            </w:r>
          </w:p>
        </w:tc>
        <w:tc>
          <w:tcPr>
            <w:tcW w:w="223" w:type="dxa"/>
            <w:tcBorders>
              <w:top w:val="single" w:sz="36" w:space="0" w:color="BFBFBF"/>
              <w:left w:val="nil"/>
              <w:bottom w:val="single" w:sz="6" w:space="0" w:color="BFBFBF"/>
              <w:right w:val="single" w:sz="6" w:space="0" w:color="244061"/>
            </w:tcBorders>
            <w:shd w:val="clear" w:color="auto" w:fill="auto"/>
            <w:hideMark/>
          </w:tcPr>
          <w:p w14:paraId="0CA6C2A0"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p>
        </w:tc>
        <w:tc>
          <w:tcPr>
            <w:tcW w:w="6396" w:type="dxa"/>
            <w:tcBorders>
              <w:top w:val="single" w:sz="36" w:space="0" w:color="244061"/>
              <w:left w:val="nil"/>
              <w:bottom w:val="single" w:sz="6" w:space="0" w:color="BFBFBF"/>
              <w:right w:val="single" w:sz="6" w:space="0" w:color="244061"/>
            </w:tcBorders>
            <w:shd w:val="clear" w:color="auto" w:fill="DBE5F1"/>
            <w:hideMark/>
          </w:tcPr>
          <w:p w14:paraId="748528B9"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000000"/>
                <w:sz w:val="22"/>
                <w:szCs w:val="22"/>
                <w:bdr w:val="none" w:sz="0" w:space="0" w:color="auto"/>
              </w:rPr>
              <w:t>RFP dissemination </w:t>
            </w:r>
          </w:p>
        </w:tc>
      </w:tr>
      <w:tr w:rsidR="00E3504C" w:rsidRPr="00E3504C" w14:paraId="44DB1FF8" w14:textId="77777777" w:rsidTr="00AA6FCE">
        <w:trPr>
          <w:trHeight w:val="120"/>
        </w:trPr>
        <w:tc>
          <w:tcPr>
            <w:tcW w:w="226" w:type="dxa"/>
            <w:gridSpan w:val="2"/>
            <w:tcBorders>
              <w:top w:val="nil"/>
              <w:left w:val="nil"/>
              <w:bottom w:val="nil"/>
              <w:right w:val="single" w:sz="6" w:space="0" w:color="BFBFBF"/>
            </w:tcBorders>
            <w:shd w:val="clear" w:color="auto" w:fill="244061"/>
            <w:hideMark/>
          </w:tcPr>
          <w:p w14:paraId="24A38B3A"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2507" w:type="dxa"/>
            <w:tcBorders>
              <w:top w:val="nil"/>
              <w:left w:val="nil"/>
              <w:bottom w:val="single" w:sz="24" w:space="0" w:color="244061"/>
              <w:right w:val="single" w:sz="6" w:space="0" w:color="244061"/>
            </w:tcBorders>
            <w:shd w:val="clear" w:color="auto" w:fill="DBE5F1"/>
            <w:hideMark/>
          </w:tcPr>
          <w:p w14:paraId="3120E485"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000000"/>
                <w:sz w:val="22"/>
                <w:szCs w:val="22"/>
                <w:bdr w:val="none" w:sz="0" w:space="0" w:color="auto"/>
              </w:rPr>
              <w:t>  </w:t>
            </w:r>
          </w:p>
        </w:tc>
        <w:tc>
          <w:tcPr>
            <w:tcW w:w="223" w:type="dxa"/>
            <w:tcBorders>
              <w:top w:val="nil"/>
              <w:left w:val="nil"/>
              <w:bottom w:val="single" w:sz="24" w:space="0" w:color="BFBFBF"/>
              <w:right w:val="single" w:sz="6" w:space="0" w:color="244061"/>
            </w:tcBorders>
            <w:shd w:val="clear" w:color="auto" w:fill="auto"/>
            <w:hideMark/>
          </w:tcPr>
          <w:p w14:paraId="55EBA1D9"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p>
        </w:tc>
        <w:tc>
          <w:tcPr>
            <w:tcW w:w="6396" w:type="dxa"/>
            <w:tcBorders>
              <w:top w:val="nil"/>
              <w:left w:val="nil"/>
              <w:bottom w:val="single" w:sz="24" w:space="0" w:color="244061"/>
              <w:right w:val="single" w:sz="6" w:space="0" w:color="244061"/>
            </w:tcBorders>
            <w:shd w:val="clear" w:color="auto" w:fill="DBE5F1"/>
            <w:hideMark/>
          </w:tcPr>
          <w:p w14:paraId="4BACF260"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000000"/>
                <w:sz w:val="22"/>
                <w:szCs w:val="22"/>
                <w:bdr w:val="none" w:sz="0" w:space="0" w:color="auto"/>
              </w:rPr>
              <w:t>  </w:t>
            </w:r>
          </w:p>
        </w:tc>
      </w:tr>
      <w:tr w:rsidR="00E3504C" w:rsidRPr="00E3504C" w14:paraId="2075F238" w14:textId="77777777" w:rsidTr="00AA6FCE">
        <w:trPr>
          <w:trHeight w:val="270"/>
        </w:trPr>
        <w:tc>
          <w:tcPr>
            <w:tcW w:w="106" w:type="dxa"/>
            <w:tcBorders>
              <w:top w:val="nil"/>
              <w:left w:val="nil"/>
              <w:bottom w:val="single" w:sz="6" w:space="0" w:color="BFBFBF"/>
              <w:right w:val="nil"/>
            </w:tcBorders>
            <w:shd w:val="clear" w:color="auto" w:fill="244061"/>
            <w:hideMark/>
          </w:tcPr>
          <w:p w14:paraId="256657CB"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120" w:type="dxa"/>
            <w:tcBorders>
              <w:top w:val="nil"/>
              <w:left w:val="nil"/>
              <w:bottom w:val="single" w:sz="6" w:space="0" w:color="BFBFBF"/>
              <w:right w:val="single" w:sz="6" w:space="0" w:color="BFBFBF"/>
            </w:tcBorders>
            <w:shd w:val="clear" w:color="auto" w:fill="244061"/>
            <w:hideMark/>
          </w:tcPr>
          <w:p w14:paraId="6242D365"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2507" w:type="dxa"/>
            <w:tcBorders>
              <w:top w:val="nil"/>
              <w:left w:val="nil"/>
              <w:bottom w:val="single" w:sz="6" w:space="0" w:color="BFBFBF"/>
              <w:right w:val="single" w:sz="6" w:space="0" w:color="244061"/>
            </w:tcBorders>
            <w:shd w:val="clear" w:color="auto" w:fill="auto"/>
            <w:hideMark/>
          </w:tcPr>
          <w:p w14:paraId="38B4C2ED" w14:textId="2EFC1E9C"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b/>
                <w:bCs/>
                <w:sz w:val="22"/>
                <w:szCs w:val="22"/>
                <w:bdr w:val="none" w:sz="0" w:space="0" w:color="auto"/>
              </w:rPr>
              <w:t>0</w:t>
            </w:r>
            <w:r w:rsidR="00AA6FCE">
              <w:rPr>
                <w:rFonts w:ascii="Arial" w:eastAsia="Times New Roman" w:hAnsi="Arial" w:cs="Arial"/>
                <w:b/>
                <w:bCs/>
                <w:sz w:val="22"/>
                <w:szCs w:val="22"/>
                <w:bdr w:val="none" w:sz="0" w:space="0" w:color="auto"/>
              </w:rPr>
              <w:t>2</w:t>
            </w:r>
            <w:r w:rsidRPr="00E3504C">
              <w:rPr>
                <w:rFonts w:ascii="Arial" w:eastAsia="Times New Roman" w:hAnsi="Arial" w:cs="Arial"/>
                <w:b/>
                <w:bCs/>
                <w:sz w:val="22"/>
                <w:szCs w:val="22"/>
                <w:bdr w:val="none" w:sz="0" w:space="0" w:color="auto"/>
              </w:rPr>
              <w:t>/</w:t>
            </w:r>
            <w:r w:rsidR="00AA6FCE">
              <w:rPr>
                <w:rFonts w:ascii="Arial" w:eastAsia="Times New Roman" w:hAnsi="Arial" w:cs="Arial"/>
                <w:b/>
                <w:bCs/>
                <w:sz w:val="22"/>
                <w:szCs w:val="22"/>
                <w:bdr w:val="none" w:sz="0" w:space="0" w:color="auto"/>
              </w:rPr>
              <w:t>0</w:t>
            </w:r>
            <w:r w:rsidR="00D02164">
              <w:rPr>
                <w:rFonts w:ascii="Arial" w:eastAsia="Times New Roman" w:hAnsi="Arial" w:cs="Arial"/>
                <w:b/>
                <w:bCs/>
                <w:sz w:val="22"/>
                <w:szCs w:val="22"/>
                <w:bdr w:val="none" w:sz="0" w:space="0" w:color="auto"/>
              </w:rPr>
              <w:t>9</w:t>
            </w:r>
            <w:r w:rsidRPr="00E3504C">
              <w:rPr>
                <w:rFonts w:ascii="Arial" w:eastAsia="Times New Roman" w:hAnsi="Arial" w:cs="Arial"/>
                <w:b/>
                <w:bCs/>
                <w:sz w:val="22"/>
                <w:szCs w:val="22"/>
                <w:bdr w:val="none" w:sz="0" w:space="0" w:color="auto"/>
              </w:rPr>
              <w:t>/2</w:t>
            </w:r>
            <w:r w:rsidR="00AA6FCE">
              <w:rPr>
                <w:rFonts w:ascii="Arial" w:eastAsia="Times New Roman" w:hAnsi="Arial" w:cs="Arial"/>
                <w:b/>
                <w:bCs/>
                <w:sz w:val="22"/>
                <w:szCs w:val="22"/>
                <w:bdr w:val="none" w:sz="0" w:space="0" w:color="auto"/>
              </w:rPr>
              <w:t>2</w:t>
            </w:r>
            <w:r w:rsidRPr="00E3504C">
              <w:rPr>
                <w:rFonts w:ascii="Arial" w:eastAsia="Times New Roman" w:hAnsi="Arial" w:cs="Arial"/>
                <w:b/>
                <w:bCs/>
                <w:sz w:val="22"/>
                <w:szCs w:val="22"/>
                <w:bdr w:val="none" w:sz="0" w:space="0" w:color="auto"/>
              </w:rPr>
              <w:t>, 12:00pm</w:t>
            </w:r>
            <w:r w:rsidRPr="00E3504C">
              <w:rPr>
                <w:rFonts w:ascii="Arial" w:eastAsia="Times New Roman" w:hAnsi="Arial" w:cs="Arial"/>
                <w:sz w:val="22"/>
                <w:szCs w:val="22"/>
                <w:bdr w:val="none" w:sz="0" w:space="0" w:color="auto"/>
              </w:rPr>
              <w:t> </w:t>
            </w:r>
          </w:p>
        </w:tc>
        <w:tc>
          <w:tcPr>
            <w:tcW w:w="223" w:type="dxa"/>
            <w:tcBorders>
              <w:top w:val="nil"/>
              <w:left w:val="nil"/>
              <w:bottom w:val="single" w:sz="6" w:space="0" w:color="BFBFBF"/>
              <w:right w:val="single" w:sz="6" w:space="0" w:color="244061"/>
            </w:tcBorders>
            <w:shd w:val="clear" w:color="auto" w:fill="auto"/>
            <w:hideMark/>
          </w:tcPr>
          <w:p w14:paraId="09A6D3E5"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p>
        </w:tc>
        <w:tc>
          <w:tcPr>
            <w:tcW w:w="6396" w:type="dxa"/>
            <w:tcBorders>
              <w:top w:val="nil"/>
              <w:left w:val="nil"/>
              <w:bottom w:val="single" w:sz="6" w:space="0" w:color="BFBFBF"/>
              <w:right w:val="single" w:sz="6" w:space="0" w:color="244061"/>
            </w:tcBorders>
            <w:shd w:val="clear" w:color="auto" w:fill="auto"/>
            <w:hideMark/>
          </w:tcPr>
          <w:p w14:paraId="601BAAD7" w14:textId="6F5BF543"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b/>
                <w:bCs/>
                <w:sz w:val="22"/>
                <w:szCs w:val="22"/>
                <w:bdr w:val="none" w:sz="0" w:space="0" w:color="auto"/>
              </w:rPr>
              <w:t>Q &amp; A </w:t>
            </w:r>
            <w:r w:rsidR="00C31F9A">
              <w:rPr>
                <w:rFonts w:ascii="Arial" w:eastAsia="Times New Roman" w:hAnsi="Arial" w:cs="Arial"/>
                <w:b/>
                <w:bCs/>
                <w:bdr w:val="none" w:sz="0" w:space="0" w:color="auto"/>
              </w:rPr>
              <w:t xml:space="preserve">and </w:t>
            </w:r>
            <w:r w:rsidR="00C31F9A" w:rsidRPr="00C31F9A">
              <w:rPr>
                <w:rFonts w:ascii="Arial" w:eastAsia="Times New Roman" w:hAnsi="Arial" w:cs="Arial"/>
                <w:b/>
                <w:bCs/>
                <w:sz w:val="22"/>
                <w:szCs w:val="22"/>
                <w:bdr w:val="none" w:sz="0" w:space="0" w:color="auto"/>
              </w:rPr>
              <w:t>Notice of Intent to Bid (if not already submitted)</w:t>
            </w:r>
            <w:r w:rsidR="00C31F9A">
              <w:rPr>
                <w:rFonts w:ascii="Arial" w:eastAsia="Times New Roman" w:hAnsi="Arial" w:cs="Arial"/>
                <w:b/>
                <w:bCs/>
                <w:sz w:val="22"/>
                <w:szCs w:val="22"/>
                <w:bdr w:val="none" w:sz="0" w:space="0" w:color="auto"/>
              </w:rPr>
              <w:t xml:space="preserve"> </w:t>
            </w:r>
            <w:r w:rsidR="00F44AF8">
              <w:rPr>
                <w:rFonts w:ascii="Arial" w:eastAsia="Times New Roman" w:hAnsi="Arial" w:cs="Arial"/>
                <w:b/>
                <w:bCs/>
                <w:sz w:val="22"/>
                <w:szCs w:val="22"/>
                <w:bdr w:val="none" w:sz="0" w:space="0" w:color="auto"/>
              </w:rPr>
              <w:t xml:space="preserve">and if you are requesting a NDA, </w:t>
            </w:r>
            <w:r w:rsidRPr="00E3504C">
              <w:rPr>
                <w:rFonts w:ascii="Arial" w:eastAsia="Times New Roman" w:hAnsi="Arial" w:cs="Arial"/>
                <w:b/>
                <w:bCs/>
                <w:sz w:val="22"/>
                <w:szCs w:val="22"/>
                <w:bdr w:val="none" w:sz="0" w:space="0" w:color="auto"/>
              </w:rPr>
              <w:t>due</w:t>
            </w:r>
            <w:r w:rsidRPr="00E3504C">
              <w:rPr>
                <w:rFonts w:ascii="Arial" w:eastAsia="Times New Roman" w:hAnsi="Arial" w:cs="Arial"/>
                <w:sz w:val="22"/>
                <w:szCs w:val="22"/>
                <w:bdr w:val="none" w:sz="0" w:space="0" w:color="auto"/>
              </w:rPr>
              <w:t> </w:t>
            </w:r>
          </w:p>
        </w:tc>
      </w:tr>
      <w:tr w:rsidR="00AA6FCE" w:rsidRPr="00E3504C" w14:paraId="45029947" w14:textId="77777777" w:rsidTr="00C31F9A">
        <w:trPr>
          <w:trHeight w:val="120"/>
        </w:trPr>
        <w:tc>
          <w:tcPr>
            <w:tcW w:w="106" w:type="dxa"/>
            <w:tcBorders>
              <w:top w:val="nil"/>
              <w:left w:val="nil"/>
              <w:bottom w:val="nil"/>
              <w:right w:val="nil"/>
            </w:tcBorders>
            <w:shd w:val="clear" w:color="auto" w:fill="244061"/>
            <w:hideMark/>
          </w:tcPr>
          <w:p w14:paraId="67DA0856" w14:textId="77777777" w:rsidR="00AA6FCE" w:rsidRPr="00E3504C" w:rsidRDefault="00AA6FCE" w:rsidP="00AA6FC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120" w:type="dxa"/>
            <w:tcBorders>
              <w:top w:val="nil"/>
              <w:left w:val="nil"/>
              <w:bottom w:val="nil"/>
              <w:right w:val="single" w:sz="6" w:space="0" w:color="BFBFBF"/>
            </w:tcBorders>
            <w:shd w:val="clear" w:color="auto" w:fill="244061"/>
            <w:hideMark/>
          </w:tcPr>
          <w:p w14:paraId="327EBBB6" w14:textId="77777777" w:rsidR="00AA6FCE" w:rsidRPr="00E3504C" w:rsidRDefault="00AA6FCE" w:rsidP="00AA6FC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2507" w:type="dxa"/>
            <w:tcBorders>
              <w:top w:val="nil"/>
              <w:left w:val="nil"/>
              <w:bottom w:val="single" w:sz="24" w:space="0" w:color="244061"/>
              <w:right w:val="single" w:sz="6" w:space="0" w:color="244061"/>
            </w:tcBorders>
            <w:shd w:val="clear" w:color="auto" w:fill="auto"/>
            <w:hideMark/>
          </w:tcPr>
          <w:p w14:paraId="42F4013F" w14:textId="615FAEE6" w:rsidR="00AA6FCE" w:rsidRPr="00E3504C" w:rsidRDefault="00AA6FCE" w:rsidP="00AA6FC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p>
        </w:tc>
        <w:tc>
          <w:tcPr>
            <w:tcW w:w="223" w:type="dxa"/>
            <w:tcBorders>
              <w:top w:val="nil"/>
              <w:left w:val="nil"/>
              <w:bottom w:val="single" w:sz="24" w:space="0" w:color="BFBFBF"/>
              <w:right w:val="single" w:sz="6" w:space="0" w:color="244061"/>
            </w:tcBorders>
            <w:shd w:val="clear" w:color="auto" w:fill="auto"/>
            <w:hideMark/>
          </w:tcPr>
          <w:p w14:paraId="25E09658" w14:textId="77777777" w:rsidR="00AA6FCE" w:rsidRPr="00E3504C" w:rsidRDefault="00AA6FCE" w:rsidP="00AA6FC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p>
        </w:tc>
        <w:tc>
          <w:tcPr>
            <w:tcW w:w="6396" w:type="dxa"/>
            <w:tcBorders>
              <w:top w:val="nil"/>
              <w:left w:val="nil"/>
              <w:bottom w:val="single" w:sz="24" w:space="0" w:color="244061"/>
              <w:right w:val="single" w:sz="6" w:space="0" w:color="244061"/>
            </w:tcBorders>
            <w:shd w:val="clear" w:color="auto" w:fill="auto"/>
          </w:tcPr>
          <w:p w14:paraId="33F47A3F" w14:textId="5C810A88" w:rsidR="00AA6FCE" w:rsidRPr="00E3504C" w:rsidRDefault="00AA6FCE" w:rsidP="00AA6FC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p>
        </w:tc>
      </w:tr>
      <w:tr w:rsidR="00E3504C" w:rsidRPr="00E3504C" w14:paraId="0F52EF4F" w14:textId="77777777" w:rsidTr="00AA6FCE">
        <w:trPr>
          <w:trHeight w:val="270"/>
        </w:trPr>
        <w:tc>
          <w:tcPr>
            <w:tcW w:w="106" w:type="dxa"/>
            <w:tcBorders>
              <w:top w:val="nil"/>
              <w:left w:val="nil"/>
              <w:bottom w:val="single" w:sz="6" w:space="0" w:color="BFBFBF"/>
              <w:right w:val="nil"/>
            </w:tcBorders>
            <w:shd w:val="clear" w:color="auto" w:fill="244061"/>
            <w:hideMark/>
          </w:tcPr>
          <w:p w14:paraId="0FBF2332"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120" w:type="dxa"/>
            <w:tcBorders>
              <w:top w:val="nil"/>
              <w:left w:val="nil"/>
              <w:bottom w:val="single" w:sz="6" w:space="0" w:color="BFBFBF"/>
              <w:right w:val="single" w:sz="6" w:space="0" w:color="BFBFBF"/>
            </w:tcBorders>
            <w:shd w:val="clear" w:color="auto" w:fill="244061"/>
            <w:hideMark/>
          </w:tcPr>
          <w:p w14:paraId="32B5E5F2"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2507" w:type="dxa"/>
            <w:tcBorders>
              <w:top w:val="nil"/>
              <w:left w:val="nil"/>
              <w:bottom w:val="single" w:sz="6" w:space="0" w:color="BFBFBF"/>
              <w:right w:val="single" w:sz="6" w:space="0" w:color="244061"/>
            </w:tcBorders>
            <w:shd w:val="clear" w:color="auto" w:fill="DBE5F1"/>
            <w:hideMark/>
          </w:tcPr>
          <w:p w14:paraId="074331E9" w14:textId="69AE1675"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b/>
                <w:bCs/>
                <w:color w:val="000000"/>
                <w:sz w:val="22"/>
                <w:szCs w:val="22"/>
                <w:bdr w:val="none" w:sz="0" w:space="0" w:color="auto"/>
              </w:rPr>
              <w:t>0</w:t>
            </w:r>
            <w:r w:rsidR="00AA6FCE">
              <w:rPr>
                <w:rFonts w:ascii="Arial" w:eastAsia="Times New Roman" w:hAnsi="Arial" w:cs="Arial"/>
                <w:b/>
                <w:bCs/>
                <w:color w:val="000000"/>
                <w:sz w:val="22"/>
                <w:szCs w:val="22"/>
                <w:bdr w:val="none" w:sz="0" w:space="0" w:color="auto"/>
              </w:rPr>
              <w:t>2</w:t>
            </w:r>
            <w:r w:rsidRPr="00E3504C">
              <w:rPr>
                <w:rFonts w:ascii="Arial" w:eastAsia="Times New Roman" w:hAnsi="Arial" w:cs="Arial"/>
                <w:b/>
                <w:bCs/>
                <w:color w:val="000000"/>
                <w:sz w:val="22"/>
                <w:szCs w:val="22"/>
                <w:bdr w:val="none" w:sz="0" w:space="0" w:color="auto"/>
              </w:rPr>
              <w:t>/</w:t>
            </w:r>
            <w:r w:rsidR="00AA6FCE">
              <w:rPr>
                <w:rFonts w:ascii="Arial" w:eastAsia="Times New Roman" w:hAnsi="Arial" w:cs="Arial"/>
                <w:b/>
                <w:bCs/>
                <w:color w:val="000000"/>
                <w:sz w:val="22"/>
                <w:szCs w:val="22"/>
                <w:bdr w:val="none" w:sz="0" w:space="0" w:color="auto"/>
              </w:rPr>
              <w:t>18</w:t>
            </w:r>
            <w:r w:rsidRPr="00E3504C">
              <w:rPr>
                <w:rFonts w:ascii="Arial" w:eastAsia="Times New Roman" w:hAnsi="Arial" w:cs="Arial"/>
                <w:b/>
                <w:bCs/>
                <w:color w:val="000000"/>
                <w:sz w:val="22"/>
                <w:szCs w:val="22"/>
                <w:bdr w:val="none" w:sz="0" w:space="0" w:color="auto"/>
              </w:rPr>
              <w:t>/2</w:t>
            </w:r>
            <w:r w:rsidR="00AA6FCE">
              <w:rPr>
                <w:rFonts w:ascii="Arial" w:eastAsia="Times New Roman" w:hAnsi="Arial" w:cs="Arial"/>
                <w:b/>
                <w:bCs/>
                <w:color w:val="000000"/>
                <w:sz w:val="22"/>
                <w:szCs w:val="22"/>
                <w:bdr w:val="none" w:sz="0" w:space="0" w:color="auto"/>
              </w:rPr>
              <w:t>2</w:t>
            </w:r>
          </w:p>
        </w:tc>
        <w:tc>
          <w:tcPr>
            <w:tcW w:w="223" w:type="dxa"/>
            <w:tcBorders>
              <w:top w:val="nil"/>
              <w:left w:val="nil"/>
              <w:bottom w:val="single" w:sz="6" w:space="0" w:color="BFBFBF"/>
              <w:right w:val="single" w:sz="6" w:space="0" w:color="244061"/>
            </w:tcBorders>
            <w:shd w:val="clear" w:color="auto" w:fill="auto"/>
            <w:hideMark/>
          </w:tcPr>
          <w:p w14:paraId="37DE6594"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p>
        </w:tc>
        <w:tc>
          <w:tcPr>
            <w:tcW w:w="6396" w:type="dxa"/>
            <w:tcBorders>
              <w:top w:val="nil"/>
              <w:left w:val="nil"/>
              <w:bottom w:val="single" w:sz="6" w:space="0" w:color="BFBFBF"/>
              <w:right w:val="single" w:sz="6" w:space="0" w:color="244061"/>
            </w:tcBorders>
            <w:shd w:val="clear" w:color="auto" w:fill="DBE5F1"/>
            <w:hideMark/>
          </w:tcPr>
          <w:p w14:paraId="69EB9F80"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000000"/>
                <w:sz w:val="22"/>
                <w:szCs w:val="22"/>
                <w:bdr w:val="none" w:sz="0" w:space="0" w:color="auto"/>
              </w:rPr>
              <w:t>Q &amp; A response sent to agencies </w:t>
            </w:r>
          </w:p>
        </w:tc>
      </w:tr>
      <w:tr w:rsidR="00E3504C" w:rsidRPr="00E3504C" w14:paraId="32872E16" w14:textId="77777777" w:rsidTr="00AA6FCE">
        <w:trPr>
          <w:trHeight w:val="120"/>
        </w:trPr>
        <w:tc>
          <w:tcPr>
            <w:tcW w:w="106" w:type="dxa"/>
            <w:tcBorders>
              <w:top w:val="nil"/>
              <w:left w:val="nil"/>
              <w:bottom w:val="nil"/>
              <w:right w:val="nil"/>
            </w:tcBorders>
            <w:shd w:val="clear" w:color="auto" w:fill="244061"/>
            <w:hideMark/>
          </w:tcPr>
          <w:p w14:paraId="7BB35C33"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120" w:type="dxa"/>
            <w:tcBorders>
              <w:top w:val="nil"/>
              <w:left w:val="nil"/>
              <w:bottom w:val="nil"/>
              <w:right w:val="single" w:sz="6" w:space="0" w:color="BFBFBF"/>
            </w:tcBorders>
            <w:shd w:val="clear" w:color="auto" w:fill="244061"/>
            <w:hideMark/>
          </w:tcPr>
          <w:p w14:paraId="2AE4FAB4"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2507" w:type="dxa"/>
            <w:tcBorders>
              <w:top w:val="nil"/>
              <w:left w:val="nil"/>
              <w:bottom w:val="single" w:sz="24" w:space="0" w:color="244061"/>
              <w:right w:val="single" w:sz="6" w:space="0" w:color="244061"/>
            </w:tcBorders>
            <w:shd w:val="clear" w:color="auto" w:fill="DBE5F1"/>
            <w:hideMark/>
          </w:tcPr>
          <w:p w14:paraId="2D728DB4"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000000"/>
                <w:sz w:val="22"/>
                <w:szCs w:val="22"/>
                <w:bdr w:val="none" w:sz="0" w:space="0" w:color="auto"/>
              </w:rPr>
              <w:t>  </w:t>
            </w:r>
          </w:p>
        </w:tc>
        <w:tc>
          <w:tcPr>
            <w:tcW w:w="223" w:type="dxa"/>
            <w:tcBorders>
              <w:top w:val="nil"/>
              <w:left w:val="nil"/>
              <w:bottom w:val="single" w:sz="24" w:space="0" w:color="BFBFBF"/>
              <w:right w:val="single" w:sz="6" w:space="0" w:color="244061"/>
            </w:tcBorders>
            <w:shd w:val="clear" w:color="auto" w:fill="auto"/>
            <w:hideMark/>
          </w:tcPr>
          <w:p w14:paraId="1EB302B7"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p>
        </w:tc>
        <w:tc>
          <w:tcPr>
            <w:tcW w:w="6396" w:type="dxa"/>
            <w:tcBorders>
              <w:top w:val="nil"/>
              <w:left w:val="nil"/>
              <w:bottom w:val="single" w:sz="24" w:space="0" w:color="244061"/>
              <w:right w:val="single" w:sz="6" w:space="0" w:color="244061"/>
            </w:tcBorders>
            <w:shd w:val="clear" w:color="auto" w:fill="DBE5F1"/>
            <w:hideMark/>
          </w:tcPr>
          <w:p w14:paraId="547BF587"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000000"/>
                <w:sz w:val="22"/>
                <w:szCs w:val="22"/>
                <w:bdr w:val="none" w:sz="0" w:space="0" w:color="auto"/>
              </w:rPr>
              <w:t>  </w:t>
            </w:r>
          </w:p>
        </w:tc>
      </w:tr>
      <w:tr w:rsidR="00E3504C" w:rsidRPr="00E3504C" w14:paraId="1E643D48" w14:textId="77777777" w:rsidTr="00AA6FCE">
        <w:trPr>
          <w:trHeight w:val="270"/>
        </w:trPr>
        <w:tc>
          <w:tcPr>
            <w:tcW w:w="106" w:type="dxa"/>
            <w:tcBorders>
              <w:top w:val="nil"/>
              <w:left w:val="nil"/>
              <w:bottom w:val="single" w:sz="6" w:space="0" w:color="BFBFBF"/>
              <w:right w:val="nil"/>
            </w:tcBorders>
            <w:shd w:val="clear" w:color="auto" w:fill="244061"/>
            <w:hideMark/>
          </w:tcPr>
          <w:p w14:paraId="06FFC701"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120" w:type="dxa"/>
            <w:tcBorders>
              <w:top w:val="nil"/>
              <w:left w:val="nil"/>
              <w:bottom w:val="single" w:sz="6" w:space="0" w:color="BFBFBF"/>
              <w:right w:val="single" w:sz="6" w:space="0" w:color="BFBFBF"/>
            </w:tcBorders>
            <w:shd w:val="clear" w:color="auto" w:fill="244061"/>
            <w:hideMark/>
          </w:tcPr>
          <w:p w14:paraId="1D823001"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2507" w:type="dxa"/>
            <w:tcBorders>
              <w:top w:val="nil"/>
              <w:left w:val="nil"/>
              <w:bottom w:val="single" w:sz="6" w:space="0" w:color="BFBFBF"/>
              <w:right w:val="single" w:sz="6" w:space="0" w:color="244061"/>
            </w:tcBorders>
            <w:shd w:val="clear" w:color="auto" w:fill="auto"/>
            <w:hideMark/>
          </w:tcPr>
          <w:p w14:paraId="26786A82" w14:textId="716DBA55" w:rsidR="00E3504C" w:rsidRPr="00E3504C" w:rsidRDefault="00AA6FCE"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Pr>
                <w:rFonts w:ascii="Arial" w:eastAsia="Times New Roman" w:hAnsi="Arial" w:cs="Arial"/>
                <w:b/>
                <w:bCs/>
                <w:sz w:val="22"/>
                <w:szCs w:val="22"/>
                <w:bdr w:val="none" w:sz="0" w:space="0" w:color="auto"/>
              </w:rPr>
              <w:t>03</w:t>
            </w:r>
            <w:r w:rsidR="00E3504C" w:rsidRPr="00E3504C">
              <w:rPr>
                <w:rFonts w:ascii="Arial" w:eastAsia="Times New Roman" w:hAnsi="Arial" w:cs="Arial"/>
                <w:b/>
                <w:bCs/>
                <w:sz w:val="22"/>
                <w:szCs w:val="22"/>
                <w:bdr w:val="none" w:sz="0" w:space="0" w:color="auto"/>
              </w:rPr>
              <w:t>/</w:t>
            </w:r>
            <w:r>
              <w:rPr>
                <w:rFonts w:ascii="Arial" w:eastAsia="Times New Roman" w:hAnsi="Arial" w:cs="Arial"/>
                <w:b/>
                <w:bCs/>
                <w:sz w:val="22"/>
                <w:szCs w:val="22"/>
                <w:bdr w:val="none" w:sz="0" w:space="0" w:color="auto"/>
              </w:rPr>
              <w:t>04</w:t>
            </w:r>
            <w:r w:rsidR="00E3504C" w:rsidRPr="00E3504C">
              <w:rPr>
                <w:rFonts w:ascii="Arial" w:eastAsia="Times New Roman" w:hAnsi="Arial" w:cs="Arial"/>
                <w:b/>
                <w:bCs/>
                <w:sz w:val="22"/>
                <w:szCs w:val="22"/>
                <w:bdr w:val="none" w:sz="0" w:space="0" w:color="auto"/>
              </w:rPr>
              <w:t>/2</w:t>
            </w:r>
            <w:r>
              <w:rPr>
                <w:rFonts w:ascii="Arial" w:eastAsia="Times New Roman" w:hAnsi="Arial" w:cs="Arial"/>
                <w:b/>
                <w:bCs/>
                <w:sz w:val="22"/>
                <w:szCs w:val="22"/>
                <w:bdr w:val="none" w:sz="0" w:space="0" w:color="auto"/>
              </w:rPr>
              <w:t>2</w:t>
            </w:r>
            <w:r w:rsidR="00E3504C" w:rsidRPr="00E3504C">
              <w:rPr>
                <w:rFonts w:ascii="Arial" w:eastAsia="Times New Roman" w:hAnsi="Arial" w:cs="Arial"/>
                <w:b/>
                <w:bCs/>
                <w:sz w:val="22"/>
                <w:szCs w:val="22"/>
                <w:bdr w:val="none" w:sz="0" w:space="0" w:color="auto"/>
              </w:rPr>
              <w:t>, 12:00pm</w:t>
            </w:r>
            <w:r w:rsidR="00E3504C" w:rsidRPr="00E3504C">
              <w:rPr>
                <w:rFonts w:ascii="Arial" w:eastAsia="Times New Roman" w:hAnsi="Arial" w:cs="Arial"/>
                <w:sz w:val="22"/>
                <w:szCs w:val="22"/>
                <w:bdr w:val="none" w:sz="0" w:space="0" w:color="auto"/>
              </w:rPr>
              <w:t> </w:t>
            </w:r>
          </w:p>
        </w:tc>
        <w:tc>
          <w:tcPr>
            <w:tcW w:w="223" w:type="dxa"/>
            <w:tcBorders>
              <w:top w:val="nil"/>
              <w:left w:val="nil"/>
              <w:bottom w:val="single" w:sz="6" w:space="0" w:color="BFBFBF"/>
              <w:right w:val="single" w:sz="6" w:space="0" w:color="244061"/>
            </w:tcBorders>
            <w:shd w:val="clear" w:color="auto" w:fill="auto"/>
            <w:hideMark/>
          </w:tcPr>
          <w:p w14:paraId="749AD663"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p>
        </w:tc>
        <w:tc>
          <w:tcPr>
            <w:tcW w:w="6396" w:type="dxa"/>
            <w:tcBorders>
              <w:top w:val="nil"/>
              <w:left w:val="nil"/>
              <w:bottom w:val="single" w:sz="6" w:space="0" w:color="BFBFBF"/>
              <w:right w:val="single" w:sz="6" w:space="0" w:color="244061"/>
            </w:tcBorders>
            <w:shd w:val="clear" w:color="auto" w:fill="auto"/>
            <w:hideMark/>
          </w:tcPr>
          <w:p w14:paraId="731F9A02"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b/>
                <w:bCs/>
                <w:sz w:val="22"/>
                <w:szCs w:val="22"/>
                <w:bdr w:val="none" w:sz="0" w:space="0" w:color="auto"/>
              </w:rPr>
              <w:t>Proposals due</w:t>
            </w:r>
            <w:r w:rsidRPr="00E3504C">
              <w:rPr>
                <w:rFonts w:ascii="Arial" w:eastAsia="Times New Roman" w:hAnsi="Arial" w:cs="Arial"/>
                <w:sz w:val="22"/>
                <w:szCs w:val="22"/>
                <w:bdr w:val="none" w:sz="0" w:space="0" w:color="auto"/>
              </w:rPr>
              <w:t> </w:t>
            </w:r>
          </w:p>
        </w:tc>
      </w:tr>
      <w:tr w:rsidR="00E3504C" w:rsidRPr="00E3504C" w14:paraId="25080CBD" w14:textId="77777777" w:rsidTr="00AA6FCE">
        <w:trPr>
          <w:trHeight w:val="120"/>
        </w:trPr>
        <w:tc>
          <w:tcPr>
            <w:tcW w:w="106" w:type="dxa"/>
            <w:tcBorders>
              <w:top w:val="nil"/>
              <w:left w:val="nil"/>
              <w:bottom w:val="nil"/>
              <w:right w:val="nil"/>
            </w:tcBorders>
            <w:shd w:val="clear" w:color="auto" w:fill="244061"/>
            <w:hideMark/>
          </w:tcPr>
          <w:p w14:paraId="068FC50F"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120" w:type="dxa"/>
            <w:tcBorders>
              <w:top w:val="nil"/>
              <w:left w:val="nil"/>
              <w:bottom w:val="nil"/>
              <w:right w:val="single" w:sz="6" w:space="0" w:color="BFBFBF"/>
            </w:tcBorders>
            <w:shd w:val="clear" w:color="auto" w:fill="244061"/>
            <w:hideMark/>
          </w:tcPr>
          <w:p w14:paraId="54877204"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2507" w:type="dxa"/>
            <w:tcBorders>
              <w:top w:val="nil"/>
              <w:left w:val="nil"/>
              <w:bottom w:val="single" w:sz="24" w:space="0" w:color="244061"/>
              <w:right w:val="single" w:sz="6" w:space="0" w:color="244061"/>
            </w:tcBorders>
            <w:shd w:val="clear" w:color="auto" w:fill="auto"/>
            <w:hideMark/>
          </w:tcPr>
          <w:p w14:paraId="6B2DEBAD"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p>
        </w:tc>
        <w:tc>
          <w:tcPr>
            <w:tcW w:w="223" w:type="dxa"/>
            <w:tcBorders>
              <w:top w:val="nil"/>
              <w:left w:val="nil"/>
              <w:bottom w:val="single" w:sz="24" w:space="0" w:color="BFBFBF"/>
              <w:right w:val="single" w:sz="6" w:space="0" w:color="244061"/>
            </w:tcBorders>
            <w:shd w:val="clear" w:color="auto" w:fill="auto"/>
            <w:hideMark/>
          </w:tcPr>
          <w:p w14:paraId="5BB73F16"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p>
        </w:tc>
        <w:tc>
          <w:tcPr>
            <w:tcW w:w="6396" w:type="dxa"/>
            <w:tcBorders>
              <w:top w:val="nil"/>
              <w:left w:val="nil"/>
              <w:bottom w:val="single" w:sz="24" w:space="0" w:color="244061"/>
              <w:right w:val="single" w:sz="6" w:space="0" w:color="244061"/>
            </w:tcBorders>
            <w:shd w:val="clear" w:color="auto" w:fill="auto"/>
            <w:hideMark/>
          </w:tcPr>
          <w:p w14:paraId="1FFC16EC"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p>
        </w:tc>
      </w:tr>
      <w:tr w:rsidR="00E3504C" w:rsidRPr="00E3504C" w14:paraId="675F5F29" w14:textId="77777777" w:rsidTr="00AA6FCE">
        <w:trPr>
          <w:trHeight w:val="495"/>
        </w:trPr>
        <w:tc>
          <w:tcPr>
            <w:tcW w:w="106" w:type="dxa"/>
            <w:tcBorders>
              <w:top w:val="nil"/>
              <w:left w:val="nil"/>
              <w:bottom w:val="single" w:sz="6" w:space="0" w:color="BFBFBF"/>
              <w:right w:val="nil"/>
            </w:tcBorders>
            <w:shd w:val="clear" w:color="auto" w:fill="244061"/>
            <w:hideMark/>
          </w:tcPr>
          <w:p w14:paraId="40DD808F"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120" w:type="dxa"/>
            <w:tcBorders>
              <w:top w:val="nil"/>
              <w:left w:val="nil"/>
              <w:bottom w:val="single" w:sz="6" w:space="0" w:color="BFBFBF"/>
              <w:right w:val="single" w:sz="6" w:space="0" w:color="BFBFBF"/>
            </w:tcBorders>
            <w:shd w:val="clear" w:color="auto" w:fill="244061"/>
            <w:hideMark/>
          </w:tcPr>
          <w:p w14:paraId="0C99B5E2"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2507" w:type="dxa"/>
            <w:tcBorders>
              <w:top w:val="nil"/>
              <w:left w:val="nil"/>
              <w:bottom w:val="single" w:sz="6" w:space="0" w:color="BFBFBF"/>
              <w:right w:val="single" w:sz="6" w:space="0" w:color="244061"/>
            </w:tcBorders>
            <w:shd w:val="clear" w:color="auto" w:fill="DBE5F1"/>
            <w:hideMark/>
          </w:tcPr>
          <w:p w14:paraId="7FE360F6" w14:textId="7F3D9DCB"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b/>
                <w:bCs/>
                <w:color w:val="000000"/>
                <w:sz w:val="22"/>
                <w:szCs w:val="22"/>
                <w:bdr w:val="none" w:sz="0" w:space="0" w:color="auto"/>
              </w:rPr>
              <w:t xml:space="preserve">Week of </w:t>
            </w:r>
            <w:r w:rsidR="00C31F9A">
              <w:rPr>
                <w:rFonts w:ascii="Arial" w:eastAsia="Times New Roman" w:hAnsi="Arial" w:cs="Arial"/>
                <w:b/>
                <w:bCs/>
                <w:color w:val="000000"/>
                <w:sz w:val="22"/>
                <w:szCs w:val="22"/>
                <w:bdr w:val="none" w:sz="0" w:space="0" w:color="auto"/>
              </w:rPr>
              <w:t>03</w:t>
            </w:r>
            <w:r w:rsidRPr="00E3504C">
              <w:rPr>
                <w:rFonts w:ascii="Arial" w:eastAsia="Times New Roman" w:hAnsi="Arial" w:cs="Arial"/>
                <w:b/>
                <w:bCs/>
                <w:color w:val="000000"/>
                <w:sz w:val="22"/>
                <w:szCs w:val="22"/>
                <w:bdr w:val="none" w:sz="0" w:space="0" w:color="auto"/>
              </w:rPr>
              <w:t>/1</w:t>
            </w:r>
            <w:r w:rsidR="00C31F9A">
              <w:rPr>
                <w:rFonts w:ascii="Arial" w:eastAsia="Times New Roman" w:hAnsi="Arial" w:cs="Arial"/>
                <w:b/>
                <w:bCs/>
                <w:color w:val="000000"/>
                <w:sz w:val="22"/>
                <w:szCs w:val="22"/>
                <w:bdr w:val="none" w:sz="0" w:space="0" w:color="auto"/>
              </w:rPr>
              <w:t>4</w:t>
            </w:r>
            <w:r w:rsidRPr="00E3504C">
              <w:rPr>
                <w:rFonts w:ascii="Arial" w:eastAsia="Times New Roman" w:hAnsi="Arial" w:cs="Arial"/>
                <w:b/>
                <w:bCs/>
                <w:color w:val="000000"/>
                <w:sz w:val="22"/>
                <w:szCs w:val="22"/>
                <w:bdr w:val="none" w:sz="0" w:space="0" w:color="auto"/>
              </w:rPr>
              <w:t>/2</w:t>
            </w:r>
            <w:r w:rsidR="00C31F9A">
              <w:rPr>
                <w:rFonts w:ascii="Arial" w:eastAsia="Times New Roman" w:hAnsi="Arial" w:cs="Arial"/>
                <w:b/>
                <w:bCs/>
                <w:color w:val="000000"/>
                <w:sz w:val="22"/>
                <w:szCs w:val="22"/>
                <w:bdr w:val="none" w:sz="0" w:space="0" w:color="auto"/>
              </w:rPr>
              <w:t>2</w:t>
            </w:r>
            <w:r w:rsidRPr="00E3504C">
              <w:rPr>
                <w:rFonts w:ascii="Arial" w:eastAsia="Times New Roman" w:hAnsi="Arial" w:cs="Arial"/>
                <w:color w:val="000000"/>
                <w:sz w:val="22"/>
                <w:szCs w:val="22"/>
                <w:bdr w:val="none" w:sz="0" w:space="0" w:color="auto"/>
              </w:rPr>
              <w:t> </w:t>
            </w:r>
          </w:p>
        </w:tc>
        <w:tc>
          <w:tcPr>
            <w:tcW w:w="223" w:type="dxa"/>
            <w:tcBorders>
              <w:top w:val="nil"/>
              <w:left w:val="nil"/>
              <w:bottom w:val="single" w:sz="6" w:space="0" w:color="BFBFBF"/>
              <w:right w:val="single" w:sz="6" w:space="0" w:color="244061"/>
            </w:tcBorders>
            <w:shd w:val="clear" w:color="auto" w:fill="auto"/>
            <w:hideMark/>
          </w:tcPr>
          <w:p w14:paraId="510BB09B"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p>
        </w:tc>
        <w:tc>
          <w:tcPr>
            <w:tcW w:w="6396" w:type="dxa"/>
            <w:tcBorders>
              <w:top w:val="nil"/>
              <w:left w:val="nil"/>
              <w:bottom w:val="single" w:sz="6" w:space="0" w:color="BFBFBF"/>
              <w:right w:val="single" w:sz="6" w:space="0" w:color="244061"/>
            </w:tcBorders>
            <w:shd w:val="clear" w:color="auto" w:fill="DBE5F1"/>
            <w:hideMark/>
          </w:tcPr>
          <w:p w14:paraId="4883123C"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000000"/>
                <w:sz w:val="22"/>
                <w:szCs w:val="22"/>
                <w:bdr w:val="none" w:sz="0" w:space="0" w:color="auto"/>
              </w:rPr>
              <w:t>3-5 finalists chosen and notified of final presentation dates and times </w:t>
            </w:r>
          </w:p>
        </w:tc>
      </w:tr>
      <w:tr w:rsidR="00E3504C" w:rsidRPr="00E3504C" w14:paraId="037A3C12" w14:textId="77777777" w:rsidTr="00C31F9A">
        <w:trPr>
          <w:trHeight w:val="372"/>
        </w:trPr>
        <w:tc>
          <w:tcPr>
            <w:tcW w:w="106" w:type="dxa"/>
            <w:tcBorders>
              <w:top w:val="nil"/>
              <w:left w:val="nil"/>
              <w:bottom w:val="nil"/>
              <w:right w:val="nil"/>
            </w:tcBorders>
            <w:shd w:val="clear" w:color="auto" w:fill="244061"/>
            <w:hideMark/>
          </w:tcPr>
          <w:p w14:paraId="50D2A027"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120" w:type="dxa"/>
            <w:tcBorders>
              <w:top w:val="nil"/>
              <w:left w:val="nil"/>
              <w:bottom w:val="nil"/>
              <w:right w:val="single" w:sz="6" w:space="0" w:color="BFBFBF"/>
            </w:tcBorders>
            <w:shd w:val="clear" w:color="auto" w:fill="244061"/>
            <w:hideMark/>
          </w:tcPr>
          <w:p w14:paraId="3B56E677"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2507" w:type="dxa"/>
            <w:tcBorders>
              <w:top w:val="nil"/>
              <w:left w:val="nil"/>
              <w:bottom w:val="single" w:sz="24" w:space="0" w:color="244061"/>
              <w:right w:val="single" w:sz="6" w:space="0" w:color="244061"/>
            </w:tcBorders>
            <w:shd w:val="clear" w:color="auto" w:fill="DBE5F1"/>
            <w:hideMark/>
          </w:tcPr>
          <w:p w14:paraId="0FD42519"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000000"/>
                <w:sz w:val="22"/>
                <w:szCs w:val="22"/>
                <w:bdr w:val="none" w:sz="0" w:space="0" w:color="auto"/>
              </w:rPr>
              <w:t>  </w:t>
            </w:r>
          </w:p>
        </w:tc>
        <w:tc>
          <w:tcPr>
            <w:tcW w:w="223" w:type="dxa"/>
            <w:tcBorders>
              <w:top w:val="nil"/>
              <w:left w:val="nil"/>
              <w:bottom w:val="single" w:sz="24" w:space="0" w:color="BFBFBF"/>
              <w:right w:val="single" w:sz="6" w:space="0" w:color="244061"/>
            </w:tcBorders>
            <w:shd w:val="clear" w:color="auto" w:fill="auto"/>
            <w:hideMark/>
          </w:tcPr>
          <w:p w14:paraId="589FD698"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p>
        </w:tc>
        <w:tc>
          <w:tcPr>
            <w:tcW w:w="6396" w:type="dxa"/>
            <w:tcBorders>
              <w:top w:val="nil"/>
              <w:left w:val="nil"/>
              <w:bottom w:val="single" w:sz="24" w:space="0" w:color="244061"/>
              <w:right w:val="single" w:sz="6" w:space="0" w:color="244061"/>
            </w:tcBorders>
            <w:shd w:val="clear" w:color="auto" w:fill="DBE5F1"/>
            <w:hideMark/>
          </w:tcPr>
          <w:p w14:paraId="06F86D00" w14:textId="444B8F23"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p>
        </w:tc>
      </w:tr>
      <w:tr w:rsidR="00E3504C" w:rsidRPr="00E3504C" w14:paraId="77CFA839" w14:textId="77777777" w:rsidTr="00AA6FCE">
        <w:trPr>
          <w:trHeight w:val="270"/>
        </w:trPr>
        <w:tc>
          <w:tcPr>
            <w:tcW w:w="106" w:type="dxa"/>
            <w:tcBorders>
              <w:top w:val="nil"/>
              <w:left w:val="nil"/>
              <w:bottom w:val="single" w:sz="6" w:space="0" w:color="BFBFBF"/>
              <w:right w:val="nil"/>
            </w:tcBorders>
            <w:shd w:val="clear" w:color="auto" w:fill="244061"/>
            <w:hideMark/>
          </w:tcPr>
          <w:p w14:paraId="035F3252"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120" w:type="dxa"/>
            <w:tcBorders>
              <w:top w:val="nil"/>
              <w:left w:val="nil"/>
              <w:bottom w:val="single" w:sz="6" w:space="0" w:color="BFBFBF"/>
              <w:right w:val="single" w:sz="6" w:space="0" w:color="BFBFBF"/>
            </w:tcBorders>
            <w:shd w:val="clear" w:color="auto" w:fill="244061"/>
            <w:hideMark/>
          </w:tcPr>
          <w:p w14:paraId="761A149B"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2507" w:type="dxa"/>
            <w:tcBorders>
              <w:top w:val="nil"/>
              <w:left w:val="nil"/>
              <w:bottom w:val="single" w:sz="6" w:space="0" w:color="BFBFBF"/>
              <w:right w:val="single" w:sz="6" w:space="0" w:color="244061"/>
            </w:tcBorders>
            <w:shd w:val="clear" w:color="auto" w:fill="auto"/>
            <w:hideMark/>
          </w:tcPr>
          <w:p w14:paraId="61956D93" w14:textId="36C11410" w:rsidR="00E3504C" w:rsidRPr="00E3504C" w:rsidRDefault="00C31F9A"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Pr>
                <w:rFonts w:ascii="Arial" w:eastAsia="Times New Roman" w:hAnsi="Arial" w:cs="Arial"/>
                <w:b/>
                <w:bCs/>
                <w:sz w:val="22"/>
                <w:szCs w:val="22"/>
                <w:bdr w:val="none" w:sz="0" w:space="0" w:color="auto"/>
              </w:rPr>
              <w:t>03/2</w:t>
            </w:r>
            <w:r w:rsidR="00092AAF">
              <w:rPr>
                <w:rFonts w:ascii="Arial" w:eastAsia="Times New Roman" w:hAnsi="Arial" w:cs="Arial"/>
                <w:b/>
                <w:bCs/>
                <w:sz w:val="22"/>
                <w:szCs w:val="22"/>
                <w:bdr w:val="none" w:sz="0" w:space="0" w:color="auto"/>
              </w:rPr>
              <w:t>3</w:t>
            </w:r>
            <w:r>
              <w:rPr>
                <w:rFonts w:ascii="Arial" w:eastAsia="Times New Roman" w:hAnsi="Arial" w:cs="Arial"/>
                <w:b/>
                <w:bCs/>
                <w:sz w:val="22"/>
                <w:szCs w:val="22"/>
                <w:bdr w:val="none" w:sz="0" w:space="0" w:color="auto"/>
              </w:rPr>
              <w:t>/22</w:t>
            </w:r>
            <w:r w:rsidR="00E3504C" w:rsidRPr="00E3504C">
              <w:rPr>
                <w:rFonts w:ascii="Arial" w:eastAsia="Times New Roman" w:hAnsi="Arial" w:cs="Arial"/>
                <w:sz w:val="22"/>
                <w:szCs w:val="22"/>
                <w:bdr w:val="none" w:sz="0" w:space="0" w:color="auto"/>
              </w:rPr>
              <w:t> </w:t>
            </w:r>
          </w:p>
        </w:tc>
        <w:tc>
          <w:tcPr>
            <w:tcW w:w="223" w:type="dxa"/>
            <w:tcBorders>
              <w:top w:val="nil"/>
              <w:left w:val="nil"/>
              <w:bottom w:val="single" w:sz="6" w:space="0" w:color="BFBFBF"/>
              <w:right w:val="single" w:sz="6" w:space="0" w:color="244061"/>
            </w:tcBorders>
            <w:shd w:val="clear" w:color="auto" w:fill="auto"/>
            <w:hideMark/>
          </w:tcPr>
          <w:p w14:paraId="3C999691"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p>
        </w:tc>
        <w:tc>
          <w:tcPr>
            <w:tcW w:w="6396" w:type="dxa"/>
            <w:tcBorders>
              <w:top w:val="nil"/>
              <w:left w:val="nil"/>
              <w:bottom w:val="single" w:sz="6" w:space="0" w:color="BFBFBF"/>
              <w:right w:val="single" w:sz="6" w:space="0" w:color="244061"/>
            </w:tcBorders>
            <w:shd w:val="clear" w:color="auto" w:fill="auto"/>
            <w:hideMark/>
          </w:tcPr>
          <w:p w14:paraId="6B31FD4F" w14:textId="38A3EC60"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Oral presentations by finalists, scorecards reviewed</w:t>
            </w:r>
          </w:p>
        </w:tc>
      </w:tr>
      <w:tr w:rsidR="00E3504C" w:rsidRPr="00E3504C" w14:paraId="56C1AF79" w14:textId="77777777" w:rsidTr="00AA6FCE">
        <w:trPr>
          <w:trHeight w:val="270"/>
        </w:trPr>
        <w:tc>
          <w:tcPr>
            <w:tcW w:w="106" w:type="dxa"/>
            <w:tcBorders>
              <w:top w:val="nil"/>
              <w:left w:val="nil"/>
              <w:bottom w:val="single" w:sz="6" w:space="0" w:color="BFBFBF"/>
              <w:right w:val="nil"/>
            </w:tcBorders>
            <w:shd w:val="clear" w:color="auto" w:fill="244061"/>
            <w:hideMark/>
          </w:tcPr>
          <w:p w14:paraId="74757B87"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120" w:type="dxa"/>
            <w:tcBorders>
              <w:top w:val="nil"/>
              <w:left w:val="nil"/>
              <w:bottom w:val="single" w:sz="6" w:space="0" w:color="BFBFBF"/>
              <w:right w:val="single" w:sz="6" w:space="0" w:color="BFBFBF"/>
            </w:tcBorders>
            <w:shd w:val="clear" w:color="auto" w:fill="244061"/>
            <w:hideMark/>
          </w:tcPr>
          <w:p w14:paraId="5A10EEBD"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2507" w:type="dxa"/>
            <w:tcBorders>
              <w:top w:val="nil"/>
              <w:left w:val="nil"/>
              <w:bottom w:val="single" w:sz="6" w:space="0" w:color="BFBFBF"/>
              <w:right w:val="single" w:sz="6" w:space="0" w:color="244061"/>
            </w:tcBorders>
            <w:shd w:val="clear" w:color="auto" w:fill="auto"/>
            <w:hideMark/>
          </w:tcPr>
          <w:p w14:paraId="56A3BCDF" w14:textId="47C3C6F0" w:rsidR="00E3504C" w:rsidRPr="00E3504C" w:rsidRDefault="00092AAF"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b/>
                <w:bCs/>
                <w:sz w:val="18"/>
                <w:szCs w:val="18"/>
                <w:bdr w:val="none" w:sz="0" w:space="0" w:color="auto"/>
              </w:rPr>
            </w:pPr>
            <w:r w:rsidRPr="00092AAF">
              <w:rPr>
                <w:rFonts w:ascii="Arial" w:eastAsia="Times New Roman" w:hAnsi="Arial" w:cs="Arial"/>
                <w:b/>
                <w:bCs/>
                <w:sz w:val="22"/>
                <w:szCs w:val="22"/>
                <w:bdr w:val="none" w:sz="0" w:space="0" w:color="auto"/>
              </w:rPr>
              <w:t>03/25/22</w:t>
            </w:r>
            <w:r w:rsidR="00E3504C" w:rsidRPr="00E3504C">
              <w:rPr>
                <w:rFonts w:ascii="Arial" w:eastAsia="Times New Roman" w:hAnsi="Arial" w:cs="Arial"/>
                <w:b/>
                <w:bCs/>
                <w:sz w:val="22"/>
                <w:szCs w:val="22"/>
                <w:bdr w:val="none" w:sz="0" w:space="0" w:color="auto"/>
              </w:rPr>
              <w:t> </w:t>
            </w:r>
          </w:p>
        </w:tc>
        <w:tc>
          <w:tcPr>
            <w:tcW w:w="223" w:type="dxa"/>
            <w:tcBorders>
              <w:top w:val="nil"/>
              <w:left w:val="nil"/>
              <w:bottom w:val="single" w:sz="6" w:space="0" w:color="BFBFBF"/>
              <w:right w:val="single" w:sz="6" w:space="0" w:color="244061"/>
            </w:tcBorders>
            <w:shd w:val="clear" w:color="auto" w:fill="auto"/>
            <w:hideMark/>
          </w:tcPr>
          <w:p w14:paraId="6291ACA6"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p>
        </w:tc>
        <w:tc>
          <w:tcPr>
            <w:tcW w:w="6396" w:type="dxa"/>
            <w:tcBorders>
              <w:top w:val="nil"/>
              <w:left w:val="nil"/>
              <w:bottom w:val="single" w:sz="6" w:space="0" w:color="BFBFBF"/>
              <w:right w:val="single" w:sz="6" w:space="0" w:color="244061"/>
            </w:tcBorders>
            <w:shd w:val="clear" w:color="auto" w:fill="auto"/>
            <w:hideMark/>
          </w:tcPr>
          <w:p w14:paraId="09993CE4" w14:textId="00A38E49" w:rsidR="00E3504C" w:rsidRPr="00E3504C" w:rsidRDefault="00092AAF"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Pr>
                <w:rFonts w:ascii="Arial" w:eastAsia="Times New Roman" w:hAnsi="Arial" w:cs="Arial"/>
                <w:sz w:val="22"/>
                <w:szCs w:val="22"/>
                <w:bdr w:val="none" w:sz="0" w:space="0" w:color="auto"/>
              </w:rPr>
              <w:t>Selection decision made</w:t>
            </w:r>
            <w:r w:rsidR="00E3504C" w:rsidRPr="00E3504C">
              <w:rPr>
                <w:rFonts w:ascii="Arial" w:eastAsia="Times New Roman" w:hAnsi="Arial" w:cs="Arial"/>
                <w:sz w:val="22"/>
                <w:szCs w:val="22"/>
                <w:bdr w:val="none" w:sz="0" w:space="0" w:color="auto"/>
              </w:rPr>
              <w:t> </w:t>
            </w:r>
          </w:p>
        </w:tc>
      </w:tr>
      <w:tr w:rsidR="00E3504C" w:rsidRPr="00E3504C" w14:paraId="4E39D485" w14:textId="77777777" w:rsidTr="00AA6FCE">
        <w:trPr>
          <w:trHeight w:val="120"/>
        </w:trPr>
        <w:tc>
          <w:tcPr>
            <w:tcW w:w="106" w:type="dxa"/>
            <w:tcBorders>
              <w:top w:val="nil"/>
              <w:left w:val="nil"/>
              <w:bottom w:val="nil"/>
              <w:right w:val="nil"/>
            </w:tcBorders>
            <w:shd w:val="clear" w:color="auto" w:fill="244061"/>
            <w:hideMark/>
          </w:tcPr>
          <w:p w14:paraId="5F759B15"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120" w:type="dxa"/>
            <w:tcBorders>
              <w:top w:val="nil"/>
              <w:left w:val="nil"/>
              <w:bottom w:val="nil"/>
              <w:right w:val="single" w:sz="6" w:space="0" w:color="BFBFBF"/>
            </w:tcBorders>
            <w:shd w:val="clear" w:color="auto" w:fill="244061"/>
            <w:hideMark/>
          </w:tcPr>
          <w:p w14:paraId="3DCB6492"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2507" w:type="dxa"/>
            <w:tcBorders>
              <w:top w:val="nil"/>
              <w:left w:val="nil"/>
              <w:bottom w:val="single" w:sz="24" w:space="0" w:color="244061"/>
              <w:right w:val="single" w:sz="6" w:space="0" w:color="244061"/>
            </w:tcBorders>
            <w:shd w:val="clear" w:color="auto" w:fill="auto"/>
            <w:hideMark/>
          </w:tcPr>
          <w:p w14:paraId="3EDE1D1D" w14:textId="2C308F6F" w:rsidR="00E3504C" w:rsidRPr="00E3504C" w:rsidRDefault="00092AAF"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Pr>
                <w:rFonts w:ascii="Arial" w:eastAsia="Times New Roman" w:hAnsi="Arial" w:cs="Arial"/>
                <w:b/>
                <w:bCs/>
                <w:sz w:val="22"/>
                <w:szCs w:val="22"/>
                <w:bdr w:val="none" w:sz="0" w:space="0" w:color="auto"/>
              </w:rPr>
              <w:t>03/25-4/15</w:t>
            </w:r>
            <w:r w:rsidR="00E3504C" w:rsidRPr="00E3504C">
              <w:rPr>
                <w:rFonts w:ascii="Arial" w:eastAsia="Times New Roman" w:hAnsi="Arial" w:cs="Arial"/>
                <w:sz w:val="22"/>
                <w:szCs w:val="22"/>
                <w:bdr w:val="none" w:sz="0" w:space="0" w:color="auto"/>
              </w:rPr>
              <w:t> </w:t>
            </w:r>
          </w:p>
        </w:tc>
        <w:tc>
          <w:tcPr>
            <w:tcW w:w="223" w:type="dxa"/>
            <w:tcBorders>
              <w:top w:val="nil"/>
              <w:left w:val="nil"/>
              <w:bottom w:val="single" w:sz="24" w:space="0" w:color="BFBFBF"/>
              <w:right w:val="single" w:sz="6" w:space="0" w:color="244061"/>
            </w:tcBorders>
            <w:shd w:val="clear" w:color="auto" w:fill="auto"/>
            <w:hideMark/>
          </w:tcPr>
          <w:p w14:paraId="6A0FC6D6"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p>
        </w:tc>
        <w:tc>
          <w:tcPr>
            <w:tcW w:w="6396" w:type="dxa"/>
            <w:tcBorders>
              <w:top w:val="nil"/>
              <w:left w:val="nil"/>
              <w:bottom w:val="single" w:sz="24" w:space="0" w:color="244061"/>
              <w:right w:val="single" w:sz="6" w:space="0" w:color="244061"/>
            </w:tcBorders>
            <w:shd w:val="clear" w:color="auto" w:fill="auto"/>
            <w:hideMark/>
          </w:tcPr>
          <w:p w14:paraId="7A4BEFC2" w14:textId="366ABA30" w:rsidR="00E3504C" w:rsidRPr="00E3504C" w:rsidRDefault="00092AAF"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Pr>
                <w:rFonts w:ascii="Arial" w:eastAsia="Times New Roman" w:hAnsi="Arial" w:cs="Arial"/>
                <w:sz w:val="22"/>
                <w:szCs w:val="22"/>
                <w:bdr w:val="none" w:sz="0" w:space="0" w:color="auto"/>
              </w:rPr>
              <w:t>Contract Negotiation</w:t>
            </w:r>
          </w:p>
        </w:tc>
      </w:tr>
      <w:tr w:rsidR="00E3504C" w:rsidRPr="00E3504C" w14:paraId="4CBA78AE" w14:textId="77777777" w:rsidTr="00AA6FCE">
        <w:trPr>
          <w:trHeight w:val="270"/>
        </w:trPr>
        <w:tc>
          <w:tcPr>
            <w:tcW w:w="106" w:type="dxa"/>
            <w:tcBorders>
              <w:top w:val="nil"/>
              <w:left w:val="nil"/>
              <w:bottom w:val="single" w:sz="6" w:space="0" w:color="BFBFBF"/>
              <w:right w:val="nil"/>
            </w:tcBorders>
            <w:shd w:val="clear" w:color="auto" w:fill="244061"/>
            <w:hideMark/>
          </w:tcPr>
          <w:p w14:paraId="1B9AD3A7"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lastRenderedPageBreak/>
              <w:t>  </w:t>
            </w:r>
          </w:p>
        </w:tc>
        <w:tc>
          <w:tcPr>
            <w:tcW w:w="120" w:type="dxa"/>
            <w:tcBorders>
              <w:top w:val="nil"/>
              <w:left w:val="nil"/>
              <w:bottom w:val="single" w:sz="6" w:space="0" w:color="BFBFBF"/>
              <w:right w:val="single" w:sz="6" w:space="0" w:color="BFBFBF"/>
            </w:tcBorders>
            <w:shd w:val="clear" w:color="auto" w:fill="244061"/>
            <w:hideMark/>
          </w:tcPr>
          <w:p w14:paraId="1DB65F46"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2507" w:type="dxa"/>
            <w:tcBorders>
              <w:top w:val="nil"/>
              <w:left w:val="nil"/>
              <w:bottom w:val="single" w:sz="6" w:space="0" w:color="BFBFBF"/>
              <w:right w:val="single" w:sz="6" w:space="0" w:color="244061"/>
            </w:tcBorders>
            <w:shd w:val="clear" w:color="auto" w:fill="DBE5F1"/>
            <w:hideMark/>
          </w:tcPr>
          <w:p w14:paraId="7871BD58" w14:textId="602F21F8" w:rsidR="00E3504C" w:rsidRPr="00E3504C" w:rsidRDefault="00092AAF"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Pr>
                <w:rFonts w:ascii="Arial" w:eastAsia="Times New Roman" w:hAnsi="Arial" w:cs="Arial"/>
                <w:color w:val="000000"/>
                <w:sz w:val="22"/>
                <w:szCs w:val="22"/>
                <w:bdr w:val="none" w:sz="0" w:space="0" w:color="auto"/>
              </w:rPr>
              <w:t>04/15/22</w:t>
            </w:r>
            <w:r w:rsidR="00E3504C" w:rsidRPr="00E3504C">
              <w:rPr>
                <w:rFonts w:ascii="Arial" w:eastAsia="Times New Roman" w:hAnsi="Arial" w:cs="Arial"/>
                <w:color w:val="000000"/>
                <w:sz w:val="22"/>
                <w:szCs w:val="22"/>
                <w:bdr w:val="none" w:sz="0" w:space="0" w:color="auto"/>
              </w:rPr>
              <w:t> </w:t>
            </w:r>
          </w:p>
        </w:tc>
        <w:tc>
          <w:tcPr>
            <w:tcW w:w="223" w:type="dxa"/>
            <w:tcBorders>
              <w:top w:val="nil"/>
              <w:left w:val="nil"/>
              <w:bottom w:val="single" w:sz="6" w:space="0" w:color="BFBFBF"/>
              <w:right w:val="single" w:sz="6" w:space="0" w:color="244061"/>
            </w:tcBorders>
            <w:shd w:val="clear" w:color="auto" w:fill="auto"/>
            <w:hideMark/>
          </w:tcPr>
          <w:p w14:paraId="3E79CCA9"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p>
        </w:tc>
        <w:tc>
          <w:tcPr>
            <w:tcW w:w="6396" w:type="dxa"/>
            <w:tcBorders>
              <w:top w:val="nil"/>
              <w:left w:val="nil"/>
              <w:bottom w:val="single" w:sz="6" w:space="0" w:color="BFBFBF"/>
              <w:right w:val="single" w:sz="6" w:space="0" w:color="244061"/>
            </w:tcBorders>
            <w:shd w:val="clear" w:color="auto" w:fill="DBE5F1"/>
            <w:hideMark/>
          </w:tcPr>
          <w:p w14:paraId="61AD3440" w14:textId="040487CC" w:rsidR="00E3504C" w:rsidRPr="00E3504C" w:rsidRDefault="00BB4BB2"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Pr>
                <w:rFonts w:ascii="Segoe UI" w:eastAsia="Times New Roman" w:hAnsi="Segoe UI" w:cs="Segoe UI"/>
                <w:sz w:val="18"/>
                <w:szCs w:val="18"/>
                <w:bdr w:val="none" w:sz="0" w:space="0" w:color="auto"/>
              </w:rPr>
              <w:t>Notification to proposers not selected completed</w:t>
            </w:r>
          </w:p>
        </w:tc>
      </w:tr>
      <w:tr w:rsidR="00E3504C" w:rsidRPr="00E3504C" w14:paraId="779B90DB" w14:textId="77777777" w:rsidTr="00AA6FCE">
        <w:trPr>
          <w:trHeight w:val="120"/>
        </w:trPr>
        <w:tc>
          <w:tcPr>
            <w:tcW w:w="106" w:type="dxa"/>
            <w:tcBorders>
              <w:top w:val="nil"/>
              <w:left w:val="nil"/>
              <w:bottom w:val="nil"/>
              <w:right w:val="nil"/>
            </w:tcBorders>
            <w:shd w:val="clear" w:color="auto" w:fill="244061"/>
            <w:hideMark/>
          </w:tcPr>
          <w:p w14:paraId="28B48799"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120" w:type="dxa"/>
            <w:tcBorders>
              <w:top w:val="nil"/>
              <w:left w:val="nil"/>
              <w:bottom w:val="nil"/>
              <w:right w:val="single" w:sz="6" w:space="0" w:color="BFBFBF"/>
            </w:tcBorders>
            <w:shd w:val="clear" w:color="auto" w:fill="244061"/>
            <w:hideMark/>
          </w:tcPr>
          <w:p w14:paraId="30C2D100"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2507" w:type="dxa"/>
            <w:tcBorders>
              <w:top w:val="nil"/>
              <w:left w:val="nil"/>
              <w:bottom w:val="single" w:sz="24" w:space="0" w:color="244061"/>
              <w:right w:val="single" w:sz="6" w:space="0" w:color="244061"/>
            </w:tcBorders>
            <w:shd w:val="clear" w:color="auto" w:fill="DBE5F1"/>
            <w:hideMark/>
          </w:tcPr>
          <w:p w14:paraId="3CD8AD5D"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000000"/>
                <w:sz w:val="22"/>
                <w:szCs w:val="22"/>
                <w:bdr w:val="none" w:sz="0" w:space="0" w:color="auto"/>
              </w:rPr>
              <w:t>  </w:t>
            </w:r>
          </w:p>
        </w:tc>
        <w:tc>
          <w:tcPr>
            <w:tcW w:w="223" w:type="dxa"/>
            <w:tcBorders>
              <w:top w:val="nil"/>
              <w:left w:val="nil"/>
              <w:bottom w:val="single" w:sz="24" w:space="0" w:color="BFBFBF"/>
              <w:right w:val="single" w:sz="6" w:space="0" w:color="244061"/>
            </w:tcBorders>
            <w:shd w:val="clear" w:color="auto" w:fill="auto"/>
            <w:hideMark/>
          </w:tcPr>
          <w:p w14:paraId="5F7FA3BF"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p>
        </w:tc>
        <w:tc>
          <w:tcPr>
            <w:tcW w:w="6396" w:type="dxa"/>
            <w:tcBorders>
              <w:top w:val="nil"/>
              <w:left w:val="nil"/>
              <w:bottom w:val="single" w:sz="24" w:space="0" w:color="244061"/>
              <w:right w:val="single" w:sz="6" w:space="0" w:color="244061"/>
            </w:tcBorders>
            <w:shd w:val="clear" w:color="auto" w:fill="DBE5F1"/>
            <w:hideMark/>
          </w:tcPr>
          <w:p w14:paraId="3EB9C3DB" w14:textId="77777777" w:rsidR="00E3504C" w:rsidRPr="00E3504C" w:rsidRDefault="00E3504C" w:rsidP="00E350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000000"/>
                <w:sz w:val="22"/>
                <w:szCs w:val="22"/>
                <w:bdr w:val="none" w:sz="0" w:space="0" w:color="auto"/>
              </w:rPr>
              <w:t>  </w:t>
            </w:r>
          </w:p>
        </w:tc>
      </w:tr>
      <w:tr w:rsidR="00BB4BB2" w:rsidRPr="00E3504C" w14:paraId="6BD51652" w14:textId="77777777" w:rsidTr="00BB4BB2">
        <w:trPr>
          <w:trHeight w:val="270"/>
        </w:trPr>
        <w:tc>
          <w:tcPr>
            <w:tcW w:w="226" w:type="dxa"/>
            <w:gridSpan w:val="2"/>
            <w:tcBorders>
              <w:top w:val="nil"/>
              <w:left w:val="nil"/>
              <w:bottom w:val="single" w:sz="6" w:space="0" w:color="BFBFBF"/>
              <w:right w:val="single" w:sz="6" w:space="0" w:color="BFBFBF"/>
            </w:tcBorders>
            <w:shd w:val="clear" w:color="auto" w:fill="244061"/>
            <w:hideMark/>
          </w:tcPr>
          <w:p w14:paraId="26111BC5" w14:textId="77777777" w:rsidR="00BB4BB2" w:rsidRPr="00E3504C" w:rsidRDefault="00BB4BB2" w:rsidP="00BB4BB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2507" w:type="dxa"/>
            <w:tcBorders>
              <w:top w:val="nil"/>
              <w:left w:val="nil"/>
              <w:bottom w:val="single" w:sz="6" w:space="0" w:color="BFBFBF"/>
              <w:right w:val="single" w:sz="6" w:space="0" w:color="244061"/>
            </w:tcBorders>
            <w:shd w:val="clear" w:color="auto" w:fill="auto"/>
          </w:tcPr>
          <w:p w14:paraId="796311EE" w14:textId="7575CC43" w:rsidR="00BB4BB2" w:rsidRPr="00E3504C" w:rsidRDefault="00BB4BB2" w:rsidP="00BB4BB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22"/>
                <w:szCs w:val="22"/>
                <w:bdr w:val="none" w:sz="0" w:space="0" w:color="auto"/>
              </w:rPr>
            </w:pPr>
            <w:r w:rsidRPr="00BB4BB2">
              <w:rPr>
                <w:rFonts w:ascii="Arial" w:eastAsia="Times New Roman" w:hAnsi="Arial" w:cs="Arial"/>
                <w:sz w:val="22"/>
                <w:szCs w:val="22"/>
                <w:bdr w:val="none" w:sz="0" w:space="0" w:color="auto"/>
              </w:rPr>
              <w:t>07/01/22</w:t>
            </w:r>
          </w:p>
        </w:tc>
        <w:tc>
          <w:tcPr>
            <w:tcW w:w="223" w:type="dxa"/>
            <w:tcBorders>
              <w:top w:val="nil"/>
              <w:left w:val="nil"/>
              <w:bottom w:val="single" w:sz="6" w:space="0" w:color="BFBFBF"/>
              <w:right w:val="single" w:sz="6" w:space="0" w:color="244061"/>
            </w:tcBorders>
            <w:shd w:val="clear" w:color="auto" w:fill="auto"/>
            <w:hideMark/>
          </w:tcPr>
          <w:p w14:paraId="68B3CE98" w14:textId="77777777" w:rsidR="00BB4BB2" w:rsidRPr="00E3504C" w:rsidRDefault="00BB4BB2" w:rsidP="00BB4BB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p>
        </w:tc>
        <w:tc>
          <w:tcPr>
            <w:tcW w:w="6396" w:type="dxa"/>
            <w:tcBorders>
              <w:top w:val="nil"/>
              <w:left w:val="nil"/>
              <w:bottom w:val="single" w:sz="6" w:space="0" w:color="BFBFBF"/>
              <w:right w:val="single" w:sz="6" w:space="0" w:color="244061"/>
            </w:tcBorders>
            <w:shd w:val="clear" w:color="auto" w:fill="auto"/>
          </w:tcPr>
          <w:p w14:paraId="5509963A" w14:textId="0D51DB55" w:rsidR="00BB4BB2" w:rsidRPr="00E3504C" w:rsidRDefault="00BB4BB2" w:rsidP="00BB4BB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22"/>
                <w:szCs w:val="22"/>
                <w:bdr w:val="none" w:sz="0" w:space="0" w:color="auto"/>
              </w:rPr>
            </w:pPr>
            <w:r w:rsidRPr="00BB4BB2">
              <w:rPr>
                <w:rFonts w:ascii="Arial" w:eastAsia="Times New Roman" w:hAnsi="Arial" w:cs="Arial"/>
                <w:sz w:val="22"/>
                <w:szCs w:val="22"/>
                <w:bdr w:val="none" w:sz="0" w:space="0" w:color="auto"/>
              </w:rPr>
              <w:t>Project Start Date</w:t>
            </w:r>
          </w:p>
        </w:tc>
      </w:tr>
      <w:tr w:rsidR="00BB4BB2" w:rsidRPr="00E3504C" w14:paraId="7E4B693D" w14:textId="77777777" w:rsidTr="00AA6FCE">
        <w:trPr>
          <w:trHeight w:val="120"/>
        </w:trPr>
        <w:tc>
          <w:tcPr>
            <w:tcW w:w="226" w:type="dxa"/>
            <w:gridSpan w:val="2"/>
            <w:tcBorders>
              <w:top w:val="nil"/>
              <w:left w:val="nil"/>
              <w:bottom w:val="nil"/>
              <w:right w:val="single" w:sz="6" w:space="0" w:color="BFBFBF"/>
            </w:tcBorders>
            <w:shd w:val="clear" w:color="auto" w:fill="244061"/>
            <w:hideMark/>
          </w:tcPr>
          <w:p w14:paraId="68C62D2A" w14:textId="77777777" w:rsidR="00BB4BB2" w:rsidRPr="00E3504C" w:rsidRDefault="00BB4BB2" w:rsidP="00BB4BB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color w:val="FFFFFF"/>
                <w:sz w:val="22"/>
                <w:szCs w:val="22"/>
                <w:bdr w:val="none" w:sz="0" w:space="0" w:color="auto"/>
              </w:rPr>
              <w:t>  </w:t>
            </w:r>
          </w:p>
        </w:tc>
        <w:tc>
          <w:tcPr>
            <w:tcW w:w="2507" w:type="dxa"/>
            <w:tcBorders>
              <w:top w:val="nil"/>
              <w:left w:val="nil"/>
              <w:bottom w:val="single" w:sz="24" w:space="0" w:color="244061"/>
              <w:right w:val="single" w:sz="6" w:space="0" w:color="244061"/>
            </w:tcBorders>
            <w:shd w:val="clear" w:color="auto" w:fill="auto"/>
            <w:hideMark/>
          </w:tcPr>
          <w:p w14:paraId="15BF9B52" w14:textId="04B3E3A8" w:rsidR="00BB4BB2" w:rsidRPr="00E3504C" w:rsidRDefault="00BB4BB2" w:rsidP="00BB4BB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r>
              <w:rPr>
                <w:rFonts w:ascii="Arial" w:eastAsia="Times New Roman" w:hAnsi="Arial" w:cs="Arial"/>
                <w:b/>
                <w:bCs/>
                <w:sz w:val="22"/>
                <w:szCs w:val="22"/>
                <w:bdr w:val="none" w:sz="0" w:space="0" w:color="auto"/>
              </w:rPr>
              <w:t>07/29/22</w:t>
            </w:r>
            <w:r w:rsidRPr="00E3504C">
              <w:rPr>
                <w:rFonts w:ascii="Arial" w:eastAsia="Times New Roman" w:hAnsi="Arial" w:cs="Arial"/>
                <w:sz w:val="22"/>
                <w:szCs w:val="22"/>
                <w:bdr w:val="none" w:sz="0" w:space="0" w:color="auto"/>
              </w:rPr>
              <w:t> </w:t>
            </w:r>
          </w:p>
        </w:tc>
        <w:tc>
          <w:tcPr>
            <w:tcW w:w="223" w:type="dxa"/>
            <w:tcBorders>
              <w:top w:val="nil"/>
              <w:left w:val="nil"/>
              <w:bottom w:val="single" w:sz="24" w:space="0" w:color="244061"/>
              <w:right w:val="single" w:sz="6" w:space="0" w:color="244061"/>
            </w:tcBorders>
            <w:shd w:val="clear" w:color="auto" w:fill="auto"/>
            <w:hideMark/>
          </w:tcPr>
          <w:p w14:paraId="72B66450" w14:textId="77777777" w:rsidR="00BB4BB2" w:rsidRPr="00E3504C" w:rsidRDefault="00BB4BB2" w:rsidP="00BB4BB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sidRPr="00E3504C">
              <w:rPr>
                <w:rFonts w:ascii="Arial" w:eastAsia="Times New Roman" w:hAnsi="Arial" w:cs="Arial"/>
                <w:sz w:val="22"/>
                <w:szCs w:val="22"/>
                <w:bdr w:val="none" w:sz="0" w:space="0" w:color="auto"/>
              </w:rPr>
              <w:t>  </w:t>
            </w:r>
          </w:p>
        </w:tc>
        <w:tc>
          <w:tcPr>
            <w:tcW w:w="6396" w:type="dxa"/>
            <w:tcBorders>
              <w:top w:val="nil"/>
              <w:left w:val="nil"/>
              <w:bottom w:val="single" w:sz="24" w:space="0" w:color="244061"/>
              <w:right w:val="single" w:sz="6" w:space="0" w:color="244061"/>
            </w:tcBorders>
            <w:shd w:val="clear" w:color="auto" w:fill="auto"/>
            <w:hideMark/>
          </w:tcPr>
          <w:p w14:paraId="5A3354DC" w14:textId="730FD909" w:rsidR="00BB4BB2" w:rsidRPr="00E3504C" w:rsidRDefault="00BB4BB2" w:rsidP="00BB4BB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rPr>
            </w:pPr>
            <w:r>
              <w:rPr>
                <w:rFonts w:ascii="Arial" w:eastAsia="Times New Roman" w:hAnsi="Arial" w:cs="Arial"/>
                <w:sz w:val="22"/>
                <w:szCs w:val="22"/>
                <w:bdr w:val="none" w:sz="0" w:space="0" w:color="auto"/>
              </w:rPr>
              <w:t>Project initiation and onboard phase completed</w:t>
            </w:r>
          </w:p>
        </w:tc>
      </w:tr>
    </w:tbl>
    <w:p w14:paraId="371683E0"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75CDFD7E" w14:textId="77777777" w:rsidR="00BC6144" w:rsidRDefault="00C6241D">
      <w:pPr>
        <w:pStyle w:val="Title"/>
        <w:rPr>
          <w:rFonts w:ascii="Times New Roman" w:eastAsia="Times New Roman" w:hAnsi="Times New Roman" w:cs="Times New Roman"/>
          <w:sz w:val="20"/>
          <w:szCs w:val="20"/>
        </w:rPr>
      </w:pPr>
      <w:bookmarkStart w:id="5" w:name="_Toc92991935"/>
      <w:r>
        <w:rPr>
          <w:rFonts w:ascii="Times New Roman" w:hAnsi="Times New Roman"/>
          <w:sz w:val="20"/>
          <w:szCs w:val="20"/>
        </w:rPr>
        <w:t>MINIMUM REQUIREMENTS</w:t>
      </w:r>
      <w:bookmarkEnd w:id="5"/>
    </w:p>
    <w:p w14:paraId="7A82B1CC" w14:textId="77777777" w:rsidR="00BC6144" w:rsidRDefault="00BC6144">
      <w:pPr>
        <w:pStyle w:val="BodyA"/>
        <w:rPr>
          <w:rFonts w:ascii="Times New Roman" w:eastAsia="Times New Roman" w:hAnsi="Times New Roman" w:cs="Times New Roman"/>
          <w:sz w:val="20"/>
          <w:szCs w:val="20"/>
        </w:rPr>
      </w:pPr>
    </w:p>
    <w:p w14:paraId="02EBD606" w14:textId="576406A2" w:rsidR="00BC6144" w:rsidRDefault="00F04360" w:rsidP="0032648C">
      <w:pPr>
        <w:pStyle w:val="Header"/>
        <w:numPr>
          <w:ilvl w:val="0"/>
          <w:numId w:val="18"/>
        </w:numPr>
        <w:rPr>
          <w:rFonts w:ascii="Times New Roman" w:eastAsia="Times New Roman" w:hAnsi="Times New Roman" w:cs="Times New Roman"/>
          <w:sz w:val="20"/>
          <w:szCs w:val="20"/>
          <w:lang w:val="it-IT"/>
        </w:rPr>
      </w:pPr>
      <w:r>
        <w:rPr>
          <w:rFonts w:ascii="Times New Roman" w:hAnsi="Times New Roman"/>
          <w:sz w:val="20"/>
          <w:szCs w:val="20"/>
          <w:u w:val="single"/>
          <w:lang w:val="it-IT"/>
        </w:rPr>
        <w:t>Q</w:t>
      </w:r>
      <w:r w:rsidR="00C6241D">
        <w:rPr>
          <w:rFonts w:ascii="Times New Roman" w:hAnsi="Times New Roman"/>
          <w:sz w:val="20"/>
          <w:szCs w:val="20"/>
          <w:u w:val="single"/>
          <w:lang w:val="it-IT"/>
        </w:rPr>
        <w:t>uestions</w:t>
      </w:r>
      <w:r w:rsidR="00C6241D">
        <w:rPr>
          <w:rFonts w:ascii="Times New Roman" w:hAnsi="Times New Roman"/>
          <w:sz w:val="20"/>
          <w:szCs w:val="20"/>
        </w:rPr>
        <w:t>: For</w:t>
      </w:r>
      <w:r w:rsidR="00C6241D">
        <w:rPr>
          <w:rFonts w:ascii="Times New Roman" w:hAnsi="Times New Roman"/>
          <w:sz w:val="20"/>
          <w:szCs w:val="20"/>
          <w:lang w:val="fr-FR"/>
        </w:rPr>
        <w:t xml:space="preserve"> clarification</w:t>
      </w:r>
      <w:r w:rsidR="00C6241D">
        <w:rPr>
          <w:rFonts w:ascii="Times New Roman" w:hAnsi="Times New Roman"/>
          <w:sz w:val="20"/>
          <w:szCs w:val="20"/>
        </w:rPr>
        <w:t xml:space="preserve">s of this RFP please submit questions via email to: </w:t>
      </w:r>
      <w:r w:rsidR="000F6CC5">
        <w:rPr>
          <w:rFonts w:ascii="Times New Roman" w:hAnsi="Times New Roman"/>
          <w:sz w:val="20"/>
          <w:szCs w:val="20"/>
        </w:rPr>
        <w:t>C</w:t>
      </w:r>
      <w:r w:rsidR="00A43BD2">
        <w:rPr>
          <w:rFonts w:ascii="Times New Roman" w:hAnsi="Times New Roman"/>
          <w:sz w:val="20"/>
          <w:szCs w:val="20"/>
        </w:rPr>
        <w:t>athy</w:t>
      </w:r>
      <w:r w:rsidR="00C6241D">
        <w:rPr>
          <w:rFonts w:ascii="Times New Roman" w:hAnsi="Times New Roman"/>
          <w:sz w:val="20"/>
          <w:szCs w:val="20"/>
        </w:rPr>
        <w:t xml:space="preserve">@SLOCAL.com and copy  </w:t>
      </w:r>
      <w:hyperlink r:id="rId14" w:history="1">
        <w:r w:rsidR="000F6CC5" w:rsidRPr="00CD207E">
          <w:rPr>
            <w:rStyle w:val="Hyperlink"/>
            <w:rFonts w:ascii="Times New Roman" w:hAnsi="Times New Roman"/>
            <w:sz w:val="20"/>
            <w:szCs w:val="20"/>
          </w:rPr>
          <w:t>Eric@SLOCAL.com</w:t>
        </w:r>
      </w:hyperlink>
      <w:r w:rsidR="00C6241D">
        <w:rPr>
          <w:rStyle w:val="None"/>
          <w:rFonts w:ascii="Times New Roman" w:hAnsi="Times New Roman"/>
          <w:sz w:val="20"/>
          <w:szCs w:val="20"/>
        </w:rPr>
        <w:t xml:space="preserve"> by the date and time referenced in the Tentative Schedule and </w:t>
      </w:r>
      <w:r w:rsidR="00C6241D">
        <w:rPr>
          <w:rStyle w:val="None"/>
          <w:rFonts w:ascii="Times New Roman" w:hAnsi="Times New Roman"/>
          <w:sz w:val="20"/>
          <w:szCs w:val="20"/>
          <w:u w:val="single"/>
        </w:rPr>
        <w:t>note “Agency RFP Questions” in the subject line</w:t>
      </w:r>
      <w:r w:rsidR="00C6241D">
        <w:rPr>
          <w:rStyle w:val="None"/>
          <w:rFonts w:ascii="Times New Roman" w:hAnsi="Times New Roman"/>
          <w:sz w:val="20"/>
          <w:szCs w:val="20"/>
        </w:rPr>
        <w:t>. Questions must be categorized based on scope of work</w:t>
      </w:r>
      <w:r w:rsidR="00C6241D">
        <w:rPr>
          <w:rStyle w:val="None"/>
          <w:rFonts w:ascii="Times New Roman" w:hAnsi="Times New Roman"/>
          <w:spacing w:val="-7"/>
          <w:sz w:val="20"/>
          <w:szCs w:val="20"/>
        </w:rPr>
        <w:t xml:space="preserve"> </w:t>
      </w:r>
      <w:r w:rsidR="00C6241D">
        <w:rPr>
          <w:rStyle w:val="None"/>
          <w:rFonts w:ascii="Times New Roman" w:hAnsi="Times New Roman"/>
          <w:sz w:val="20"/>
          <w:szCs w:val="20"/>
          <w:lang w:val="fr-FR"/>
        </w:rPr>
        <w:t>elements.</w:t>
      </w:r>
      <w:r w:rsidR="00C6241D">
        <w:rPr>
          <w:rStyle w:val="None"/>
          <w:rFonts w:ascii="Times New Roman" w:eastAsia="Times New Roman" w:hAnsi="Times New Roman" w:cs="Times New Roman"/>
          <w:sz w:val="20"/>
          <w:szCs w:val="20"/>
          <w:vertAlign w:val="superscript"/>
        </w:rPr>
        <w:footnoteReference w:id="2"/>
      </w:r>
    </w:p>
    <w:p w14:paraId="2C7E61D9" w14:textId="77777777" w:rsidR="00BC6144" w:rsidRDefault="00BC6144">
      <w:pPr>
        <w:pStyle w:val="Header"/>
        <w:tabs>
          <w:tab w:val="clear" w:pos="4320"/>
          <w:tab w:val="clear" w:pos="8640"/>
        </w:tabs>
        <w:rPr>
          <w:rStyle w:val="None"/>
          <w:rFonts w:ascii="Times New Roman" w:eastAsia="Times New Roman" w:hAnsi="Times New Roman" w:cs="Times New Roman"/>
          <w:sz w:val="20"/>
          <w:szCs w:val="20"/>
          <w:lang w:val="fr-FR"/>
        </w:rPr>
      </w:pPr>
    </w:p>
    <w:p w14:paraId="077C881F" w14:textId="311C90F2" w:rsidR="00BC6144" w:rsidRDefault="00C6241D" w:rsidP="0032648C">
      <w:pPr>
        <w:pStyle w:val="Header"/>
        <w:numPr>
          <w:ilvl w:val="0"/>
          <w:numId w:val="18"/>
        </w:numPr>
        <w:rPr>
          <w:rFonts w:ascii="Times New Roman" w:eastAsia="Times New Roman" w:hAnsi="Times New Roman" w:cs="Times New Roman"/>
          <w:sz w:val="20"/>
          <w:szCs w:val="20"/>
        </w:rPr>
      </w:pPr>
      <w:r>
        <w:rPr>
          <w:rStyle w:val="None"/>
          <w:rFonts w:ascii="Times New Roman" w:hAnsi="Times New Roman"/>
          <w:sz w:val="20"/>
          <w:szCs w:val="20"/>
          <w:u w:val="single"/>
        </w:rPr>
        <w:t>Notice of Intent to Bid (non-binding)</w:t>
      </w:r>
      <w:r>
        <w:rPr>
          <w:rFonts w:ascii="Times New Roman" w:hAnsi="Times New Roman"/>
          <w:sz w:val="20"/>
          <w:szCs w:val="20"/>
        </w:rPr>
        <w:t xml:space="preserve">: All </w:t>
      </w:r>
      <w:r w:rsidR="004E22FF">
        <w:rPr>
          <w:rFonts w:ascii="Times New Roman" w:hAnsi="Times New Roman"/>
          <w:sz w:val="20"/>
          <w:szCs w:val="20"/>
        </w:rPr>
        <w:t>proposer</w:t>
      </w:r>
      <w:r>
        <w:rPr>
          <w:rFonts w:ascii="Times New Roman" w:hAnsi="Times New Roman"/>
          <w:sz w:val="20"/>
          <w:szCs w:val="20"/>
        </w:rPr>
        <w:t xml:space="preserve">s interested in responding to this RFP must submit Attachment A, Notice of Intent to Bid by the date and time referenced in the Tentative Schedule. Upon receipt, </w:t>
      </w:r>
      <w:r w:rsidR="004E22FF">
        <w:rPr>
          <w:rFonts w:ascii="Times New Roman" w:hAnsi="Times New Roman"/>
          <w:sz w:val="20"/>
          <w:szCs w:val="20"/>
        </w:rPr>
        <w:t>proposer</w:t>
      </w:r>
      <w:r>
        <w:rPr>
          <w:rFonts w:ascii="Times New Roman" w:hAnsi="Times New Roman"/>
          <w:sz w:val="20"/>
          <w:szCs w:val="20"/>
        </w:rPr>
        <w:t xml:space="preserve">s will be required to sign a Non-Disclosure Agreement, and will be presented with additional information about SLO CAL. </w:t>
      </w:r>
    </w:p>
    <w:p w14:paraId="4F7EBFEA"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4C9545C1" w14:textId="411E38BA" w:rsidR="00BC6144" w:rsidRDefault="00C6241D" w:rsidP="0032648C">
      <w:pPr>
        <w:pStyle w:val="Header"/>
        <w:numPr>
          <w:ilvl w:val="0"/>
          <w:numId w:val="18"/>
        </w:numPr>
        <w:rPr>
          <w:rFonts w:ascii="Times New Roman" w:eastAsia="Times New Roman" w:hAnsi="Times New Roman" w:cs="Times New Roman"/>
          <w:sz w:val="20"/>
          <w:szCs w:val="20"/>
        </w:rPr>
      </w:pPr>
      <w:r>
        <w:rPr>
          <w:rStyle w:val="None"/>
          <w:rFonts w:ascii="Times New Roman" w:hAnsi="Times New Roman"/>
          <w:sz w:val="20"/>
          <w:szCs w:val="20"/>
          <w:u w:val="single"/>
        </w:rPr>
        <w:t>Annual Billings:</w:t>
      </w:r>
      <w:r>
        <w:rPr>
          <w:rFonts w:ascii="Times New Roman" w:hAnsi="Times New Roman"/>
          <w:sz w:val="20"/>
          <w:szCs w:val="20"/>
        </w:rPr>
        <w:t xml:space="preserve"> </w:t>
      </w:r>
      <w:r w:rsidR="004E22FF">
        <w:rPr>
          <w:rFonts w:ascii="Times New Roman" w:hAnsi="Times New Roman"/>
          <w:sz w:val="20"/>
          <w:szCs w:val="20"/>
        </w:rPr>
        <w:t>proposer</w:t>
      </w:r>
      <w:r>
        <w:rPr>
          <w:rFonts w:ascii="Times New Roman" w:hAnsi="Times New Roman"/>
          <w:sz w:val="20"/>
          <w:szCs w:val="20"/>
        </w:rPr>
        <w:t xml:space="preserve">s must have </w:t>
      </w:r>
      <w:r w:rsidR="00F04360">
        <w:rPr>
          <w:rFonts w:ascii="Times New Roman" w:hAnsi="Times New Roman"/>
          <w:sz w:val="20"/>
          <w:szCs w:val="20"/>
        </w:rPr>
        <w:t>2021</w:t>
      </w:r>
      <w:r>
        <w:rPr>
          <w:rFonts w:ascii="Times New Roman" w:hAnsi="Times New Roman"/>
          <w:sz w:val="20"/>
          <w:szCs w:val="20"/>
        </w:rPr>
        <w:t xml:space="preserve"> annual billings over $</w:t>
      </w:r>
      <w:r w:rsidR="00F04360">
        <w:rPr>
          <w:rFonts w:ascii="Times New Roman" w:hAnsi="Times New Roman"/>
          <w:sz w:val="20"/>
          <w:szCs w:val="20"/>
        </w:rPr>
        <w:t>5</w:t>
      </w:r>
      <w:r>
        <w:rPr>
          <w:rFonts w:ascii="Times New Roman" w:hAnsi="Times New Roman"/>
          <w:sz w:val="20"/>
          <w:szCs w:val="20"/>
        </w:rPr>
        <w:t>00,000. Include clients and budgets.</w:t>
      </w:r>
    </w:p>
    <w:p w14:paraId="15A1DD79"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7DBA350F" w14:textId="6EF10CCC" w:rsidR="00BC6144" w:rsidRDefault="00C6241D" w:rsidP="0032648C">
      <w:pPr>
        <w:pStyle w:val="Header"/>
        <w:numPr>
          <w:ilvl w:val="0"/>
          <w:numId w:val="18"/>
        </w:numPr>
        <w:rPr>
          <w:rFonts w:ascii="Times New Roman" w:eastAsia="Times New Roman" w:hAnsi="Times New Roman" w:cs="Times New Roman"/>
          <w:sz w:val="20"/>
          <w:szCs w:val="20"/>
        </w:rPr>
      </w:pPr>
      <w:r>
        <w:rPr>
          <w:rStyle w:val="None"/>
          <w:rFonts w:ascii="Times New Roman" w:hAnsi="Times New Roman"/>
          <w:sz w:val="20"/>
          <w:szCs w:val="20"/>
          <w:u w:val="single"/>
        </w:rPr>
        <w:t>Experience</w:t>
      </w:r>
      <w:r>
        <w:rPr>
          <w:rStyle w:val="None"/>
          <w:rFonts w:ascii="Times New Roman" w:hAnsi="Times New Roman"/>
          <w:sz w:val="20"/>
          <w:szCs w:val="20"/>
          <w:lang w:val="it-IT"/>
        </w:rPr>
        <w:t>: Domestic</w:t>
      </w:r>
      <w:r>
        <w:rPr>
          <w:rStyle w:val="None"/>
          <w:rFonts w:ascii="Times New Roman" w:hAnsi="Times New Roman"/>
          <w:sz w:val="20"/>
          <w:szCs w:val="20"/>
        </w:rPr>
        <w:t xml:space="preserve"> experience – both digital and print – in at least five markets, </w:t>
      </w:r>
      <w:r w:rsidR="00F04360">
        <w:rPr>
          <w:rStyle w:val="None"/>
          <w:rFonts w:ascii="Times New Roman" w:hAnsi="Times New Roman"/>
          <w:sz w:val="20"/>
          <w:szCs w:val="20"/>
        </w:rPr>
        <w:t xml:space="preserve">two </w:t>
      </w:r>
      <w:r>
        <w:rPr>
          <w:rStyle w:val="None"/>
          <w:rFonts w:ascii="Times New Roman" w:hAnsi="Times New Roman"/>
          <w:sz w:val="20"/>
          <w:szCs w:val="20"/>
        </w:rPr>
        <w:t>of which must be major metropolitan media markets with populations of two million plus. Please list markets in which your agency has experience and what media outlets were pitched and secured. If using a subcontractor for more than 20% ($1</w:t>
      </w:r>
      <w:r w:rsidR="00F04360">
        <w:rPr>
          <w:rStyle w:val="None"/>
          <w:rFonts w:ascii="Times New Roman" w:hAnsi="Times New Roman"/>
          <w:sz w:val="20"/>
          <w:szCs w:val="20"/>
        </w:rPr>
        <w:t>6</w:t>
      </w:r>
      <w:r>
        <w:rPr>
          <w:rStyle w:val="None"/>
          <w:rFonts w:ascii="Times New Roman" w:hAnsi="Times New Roman"/>
          <w:sz w:val="20"/>
          <w:szCs w:val="20"/>
        </w:rPr>
        <w:t>,</w:t>
      </w:r>
      <w:r w:rsidR="00F04360">
        <w:rPr>
          <w:rStyle w:val="None"/>
          <w:rFonts w:ascii="Times New Roman" w:hAnsi="Times New Roman"/>
          <w:sz w:val="20"/>
          <w:szCs w:val="20"/>
        </w:rPr>
        <w:t>6</w:t>
      </w:r>
      <w:r>
        <w:rPr>
          <w:rStyle w:val="None"/>
          <w:rFonts w:ascii="Times New Roman" w:hAnsi="Times New Roman"/>
          <w:sz w:val="20"/>
          <w:szCs w:val="20"/>
        </w:rPr>
        <w:t xml:space="preserve">00) of the proposed scope of work, provide a signed letter of commitment that includes the name of the subcontractor, their annual billings and the information requested above regarding domestic media </w:t>
      </w:r>
      <w:r w:rsidR="00F04360">
        <w:rPr>
          <w:rStyle w:val="None"/>
          <w:rFonts w:ascii="Times New Roman" w:hAnsi="Times New Roman"/>
          <w:sz w:val="20"/>
          <w:szCs w:val="20"/>
        </w:rPr>
        <w:t>PR efforts</w:t>
      </w:r>
      <w:r>
        <w:rPr>
          <w:rStyle w:val="None"/>
          <w:rFonts w:ascii="Times New Roman" w:hAnsi="Times New Roman"/>
          <w:sz w:val="20"/>
          <w:szCs w:val="20"/>
        </w:rPr>
        <w:t xml:space="preserve">. </w:t>
      </w:r>
    </w:p>
    <w:p w14:paraId="6B9272F0"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6C505001" w14:textId="38B72765" w:rsidR="00BC6144" w:rsidRPr="00BE0623" w:rsidRDefault="00C6241D" w:rsidP="00BE0623">
      <w:pPr>
        <w:pStyle w:val="Header"/>
        <w:numPr>
          <w:ilvl w:val="0"/>
          <w:numId w:val="5"/>
        </w:numPr>
        <w:rPr>
          <w:rFonts w:ascii="Times New Roman" w:eastAsia="Times New Roman" w:hAnsi="Times New Roman" w:cs="Times New Roman"/>
          <w:sz w:val="20"/>
          <w:szCs w:val="20"/>
          <w:lang w:val="fr-FR"/>
        </w:rPr>
      </w:pPr>
      <w:r>
        <w:rPr>
          <w:rStyle w:val="None"/>
          <w:rFonts w:ascii="Times New Roman" w:hAnsi="Times New Roman"/>
          <w:sz w:val="20"/>
          <w:szCs w:val="20"/>
          <w:u w:val="single"/>
          <w:lang w:val="fr-FR"/>
        </w:rPr>
        <w:t>Ref</w:t>
      </w:r>
      <w:r w:rsidR="00BE0623">
        <w:rPr>
          <w:rStyle w:val="None"/>
          <w:rFonts w:ascii="Times New Roman" w:hAnsi="Times New Roman"/>
          <w:sz w:val="20"/>
          <w:szCs w:val="20"/>
          <w:u w:val="single"/>
          <w:lang w:val="fr-FR"/>
        </w:rPr>
        <w:t>e</w:t>
      </w:r>
      <w:r w:rsidRPr="00BE0623">
        <w:rPr>
          <w:rStyle w:val="None"/>
          <w:rFonts w:ascii="Times New Roman" w:hAnsi="Times New Roman"/>
          <w:sz w:val="20"/>
          <w:szCs w:val="20"/>
          <w:u w:val="single"/>
          <w:lang w:val="fr-FR"/>
        </w:rPr>
        <w:t>rences</w:t>
      </w:r>
      <w:r w:rsidRPr="00BE0623">
        <w:rPr>
          <w:rStyle w:val="None"/>
          <w:rFonts w:ascii="Times New Roman" w:hAnsi="Times New Roman"/>
          <w:sz w:val="20"/>
          <w:szCs w:val="20"/>
        </w:rPr>
        <w:t xml:space="preserve">: Provide three </w:t>
      </w:r>
      <w:r w:rsidR="00F44AF8">
        <w:rPr>
          <w:rStyle w:val="None"/>
          <w:rFonts w:ascii="Times New Roman" w:hAnsi="Times New Roman"/>
          <w:sz w:val="20"/>
          <w:szCs w:val="20"/>
        </w:rPr>
        <w:t xml:space="preserve">(3) </w:t>
      </w:r>
      <w:r w:rsidRPr="00BE0623">
        <w:rPr>
          <w:rStyle w:val="None"/>
          <w:rFonts w:ascii="Times New Roman" w:hAnsi="Times New Roman"/>
          <w:sz w:val="20"/>
          <w:szCs w:val="20"/>
        </w:rPr>
        <w:t xml:space="preserve">client references. At least two </w:t>
      </w:r>
      <w:r w:rsidR="00F44AF8">
        <w:rPr>
          <w:rStyle w:val="None"/>
          <w:rFonts w:ascii="Times New Roman" w:hAnsi="Times New Roman"/>
          <w:sz w:val="20"/>
          <w:szCs w:val="20"/>
        </w:rPr>
        <w:t xml:space="preserve">(2) </w:t>
      </w:r>
      <w:r w:rsidRPr="00BE0623">
        <w:rPr>
          <w:rStyle w:val="None"/>
          <w:rFonts w:ascii="Times New Roman" w:hAnsi="Times New Roman"/>
          <w:sz w:val="20"/>
          <w:szCs w:val="20"/>
        </w:rPr>
        <w:t>of the three must be current clients and at least one of the three must be tourism-related. Include client name, contact information and the engagement start and end</w:t>
      </w:r>
      <w:r w:rsidRPr="00BE0623">
        <w:rPr>
          <w:rStyle w:val="None"/>
          <w:rFonts w:ascii="Times New Roman" w:hAnsi="Times New Roman"/>
          <w:spacing w:val="-15"/>
          <w:sz w:val="20"/>
          <w:szCs w:val="20"/>
        </w:rPr>
        <w:t xml:space="preserve"> </w:t>
      </w:r>
      <w:r w:rsidRPr="00BE0623">
        <w:rPr>
          <w:rStyle w:val="None"/>
          <w:rFonts w:ascii="Times New Roman" w:hAnsi="Times New Roman"/>
          <w:sz w:val="20"/>
          <w:szCs w:val="20"/>
        </w:rPr>
        <w:t>dates.</w:t>
      </w:r>
    </w:p>
    <w:p w14:paraId="601A2914"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66A6C1B3" w14:textId="427012C4" w:rsidR="00BC6144" w:rsidRDefault="00C6241D">
      <w:pPr>
        <w:pStyle w:val="Header"/>
        <w:numPr>
          <w:ilvl w:val="0"/>
          <w:numId w:val="5"/>
        </w:numPr>
        <w:rPr>
          <w:rFonts w:ascii="Times New Roman" w:eastAsia="Times New Roman" w:hAnsi="Times New Roman" w:cs="Times New Roman"/>
          <w:sz w:val="20"/>
          <w:szCs w:val="20"/>
        </w:rPr>
      </w:pPr>
      <w:r>
        <w:rPr>
          <w:rStyle w:val="None"/>
          <w:rFonts w:ascii="Times New Roman" w:hAnsi="Times New Roman"/>
          <w:sz w:val="20"/>
          <w:szCs w:val="20"/>
          <w:u w:val="single"/>
        </w:rPr>
        <w:t>Financial Statements:</w:t>
      </w:r>
      <w:r>
        <w:rPr>
          <w:rFonts w:ascii="Times New Roman" w:hAnsi="Times New Roman"/>
          <w:sz w:val="20"/>
          <w:szCs w:val="20"/>
        </w:rPr>
        <w:t xml:space="preserve"> </w:t>
      </w:r>
      <w:r w:rsidR="004E22FF">
        <w:rPr>
          <w:rFonts w:ascii="Times New Roman" w:hAnsi="Times New Roman"/>
          <w:sz w:val="20"/>
          <w:szCs w:val="20"/>
        </w:rPr>
        <w:t>proposer</w:t>
      </w:r>
      <w:r>
        <w:rPr>
          <w:rFonts w:ascii="Times New Roman" w:hAnsi="Times New Roman"/>
          <w:sz w:val="20"/>
          <w:szCs w:val="20"/>
        </w:rPr>
        <w:t>s are required to demonstrate financial viability for maintaining an account of this size. Provide GAAP compliant financial statements, including but not limited to:</w:t>
      </w:r>
    </w:p>
    <w:p w14:paraId="2661DD46" w14:textId="77777777" w:rsidR="00BC6144" w:rsidRDefault="00C6241D">
      <w:pPr>
        <w:pStyle w:val="Header"/>
        <w:numPr>
          <w:ilvl w:val="1"/>
          <w:numId w:val="5"/>
        </w:numPr>
        <w:rPr>
          <w:rFonts w:ascii="Times New Roman" w:eastAsia="Times New Roman" w:hAnsi="Times New Roman" w:cs="Times New Roman"/>
          <w:sz w:val="20"/>
          <w:szCs w:val="20"/>
        </w:rPr>
      </w:pPr>
      <w:r>
        <w:rPr>
          <w:rFonts w:ascii="Times New Roman" w:hAnsi="Times New Roman"/>
          <w:sz w:val="20"/>
          <w:szCs w:val="20"/>
        </w:rPr>
        <w:t>Statements of Financial Position</w:t>
      </w:r>
    </w:p>
    <w:p w14:paraId="137299D4" w14:textId="77777777" w:rsidR="00BC6144" w:rsidRDefault="00C6241D">
      <w:pPr>
        <w:pStyle w:val="Header"/>
        <w:numPr>
          <w:ilvl w:val="1"/>
          <w:numId w:val="5"/>
        </w:numPr>
        <w:rPr>
          <w:rFonts w:ascii="Times New Roman" w:eastAsia="Times New Roman" w:hAnsi="Times New Roman" w:cs="Times New Roman"/>
          <w:sz w:val="20"/>
          <w:szCs w:val="20"/>
        </w:rPr>
      </w:pPr>
      <w:r>
        <w:rPr>
          <w:rFonts w:ascii="Times New Roman" w:hAnsi="Times New Roman"/>
          <w:sz w:val="20"/>
          <w:szCs w:val="20"/>
        </w:rPr>
        <w:t>Statements of Activities</w:t>
      </w:r>
    </w:p>
    <w:p w14:paraId="2E8413DD" w14:textId="77777777" w:rsidR="00BC6144" w:rsidRDefault="00C6241D">
      <w:pPr>
        <w:pStyle w:val="Header"/>
        <w:numPr>
          <w:ilvl w:val="1"/>
          <w:numId w:val="5"/>
        </w:numPr>
        <w:rPr>
          <w:rFonts w:ascii="Times New Roman" w:eastAsia="Times New Roman" w:hAnsi="Times New Roman" w:cs="Times New Roman"/>
          <w:sz w:val="20"/>
          <w:szCs w:val="20"/>
        </w:rPr>
      </w:pPr>
      <w:r>
        <w:rPr>
          <w:rFonts w:ascii="Times New Roman" w:hAnsi="Times New Roman"/>
          <w:sz w:val="20"/>
          <w:szCs w:val="20"/>
        </w:rPr>
        <w:t>Statements of Cash Flows</w:t>
      </w:r>
    </w:p>
    <w:p w14:paraId="1BFAC175" w14:textId="77777777" w:rsidR="00BC6144" w:rsidRDefault="00BC6144">
      <w:pPr>
        <w:pStyle w:val="Header"/>
        <w:tabs>
          <w:tab w:val="clear" w:pos="4320"/>
          <w:tab w:val="clear" w:pos="8640"/>
        </w:tabs>
        <w:ind w:left="1540"/>
        <w:rPr>
          <w:rFonts w:ascii="Times New Roman" w:eastAsia="Times New Roman" w:hAnsi="Times New Roman" w:cs="Times New Roman"/>
          <w:sz w:val="20"/>
          <w:szCs w:val="20"/>
        </w:rPr>
      </w:pPr>
    </w:p>
    <w:p w14:paraId="7DDC5382" w14:textId="41341128" w:rsidR="00BC6144" w:rsidRDefault="00C6241D">
      <w:pPr>
        <w:pStyle w:val="Header"/>
        <w:tabs>
          <w:tab w:val="clear" w:pos="4320"/>
          <w:tab w:val="clear" w:pos="8640"/>
        </w:tabs>
        <w:ind w:left="187"/>
        <w:rPr>
          <w:rFonts w:ascii="Times New Roman" w:eastAsia="Times New Roman" w:hAnsi="Times New Roman" w:cs="Times New Roman"/>
          <w:sz w:val="20"/>
          <w:szCs w:val="20"/>
        </w:rPr>
      </w:pPr>
      <w:r>
        <w:rPr>
          <w:rFonts w:ascii="Times New Roman" w:hAnsi="Times New Roman"/>
          <w:sz w:val="20"/>
          <w:szCs w:val="20"/>
        </w:rPr>
        <w:t xml:space="preserve">All of the above Financial Statements must be the most recent statements available, but no more than12 months old. Financial statements are to be submitted in a sealed envelope. After review, all financial statements will be destroyed or returned to </w:t>
      </w:r>
      <w:r w:rsidR="004E22FF">
        <w:rPr>
          <w:rFonts w:ascii="Times New Roman" w:hAnsi="Times New Roman"/>
          <w:sz w:val="20"/>
          <w:szCs w:val="20"/>
        </w:rPr>
        <w:t>proposer</w:t>
      </w:r>
      <w:r>
        <w:rPr>
          <w:rFonts w:ascii="Times New Roman" w:hAnsi="Times New Roman"/>
          <w:sz w:val="20"/>
          <w:szCs w:val="20"/>
        </w:rPr>
        <w:t xml:space="preserve">. If </w:t>
      </w:r>
      <w:r w:rsidR="004E22FF">
        <w:rPr>
          <w:rFonts w:ascii="Times New Roman" w:hAnsi="Times New Roman"/>
          <w:sz w:val="20"/>
          <w:szCs w:val="20"/>
        </w:rPr>
        <w:t>proposer</w:t>
      </w:r>
      <w:r>
        <w:rPr>
          <w:rFonts w:ascii="Times New Roman" w:hAnsi="Times New Roman"/>
          <w:sz w:val="20"/>
          <w:szCs w:val="20"/>
        </w:rPr>
        <w:t xml:space="preserve"> would like a Non-Disclosure Agreement (NDA) signed, the NDA must be received along with the Intent to Bid by the date specified in the Tentative Schedule.</w:t>
      </w:r>
    </w:p>
    <w:p w14:paraId="087C904D"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73FD6DB1" w14:textId="3593E474" w:rsidR="008007F7" w:rsidRPr="008007F7" w:rsidRDefault="00C6241D" w:rsidP="008007F7">
      <w:pPr>
        <w:pStyle w:val="Header"/>
        <w:numPr>
          <w:ilvl w:val="0"/>
          <w:numId w:val="6"/>
        </w:numPr>
        <w:rPr>
          <w:sz w:val="20"/>
          <w:szCs w:val="20"/>
        </w:rPr>
      </w:pPr>
      <w:r>
        <w:rPr>
          <w:rStyle w:val="None"/>
          <w:rFonts w:ascii="Times New Roman" w:hAnsi="Times New Roman"/>
          <w:sz w:val="20"/>
          <w:szCs w:val="20"/>
          <w:u w:val="single"/>
        </w:rPr>
        <w:t>Contract Requirements</w:t>
      </w:r>
      <w:r>
        <w:rPr>
          <w:rFonts w:ascii="Times New Roman" w:hAnsi="Times New Roman"/>
          <w:sz w:val="20"/>
          <w:szCs w:val="20"/>
        </w:rPr>
        <w:t>: Winner of the RFP will be required to abide by VSC contracting</w:t>
      </w:r>
      <w:r>
        <w:rPr>
          <w:rStyle w:val="None"/>
          <w:rFonts w:ascii="Times New Roman" w:hAnsi="Times New Roman"/>
          <w:spacing w:val="-7"/>
          <w:sz w:val="20"/>
          <w:szCs w:val="20"/>
        </w:rPr>
        <w:t xml:space="preserve"> </w:t>
      </w:r>
      <w:r>
        <w:rPr>
          <w:rFonts w:ascii="Times New Roman" w:hAnsi="Times New Roman"/>
          <w:sz w:val="20"/>
          <w:szCs w:val="20"/>
        </w:rPr>
        <w:t>requirements.</w:t>
      </w:r>
    </w:p>
    <w:p w14:paraId="5C6618AF" w14:textId="05B00665" w:rsidR="008007F7" w:rsidRPr="008007F7" w:rsidRDefault="008007F7" w:rsidP="008007F7">
      <w:pPr>
        <w:pStyle w:val="Header"/>
        <w:ind w:left="436"/>
        <w:rPr>
          <w:sz w:val="20"/>
          <w:szCs w:val="20"/>
        </w:rPr>
      </w:pPr>
    </w:p>
    <w:p w14:paraId="53CDD54E" w14:textId="77777777" w:rsidR="008007F7" w:rsidRPr="008007F7" w:rsidRDefault="008007F7" w:rsidP="008007F7">
      <w:pPr>
        <w:pStyle w:val="Header"/>
        <w:ind w:left="436"/>
        <w:rPr>
          <w:sz w:val="20"/>
          <w:szCs w:val="20"/>
        </w:rPr>
      </w:pPr>
      <w:r w:rsidRPr="008007F7">
        <w:rPr>
          <w:sz w:val="20"/>
          <w:szCs w:val="20"/>
        </w:rPr>
        <w:lastRenderedPageBreak/>
        <w:t>Coverage must be at least as broad as: </w:t>
      </w:r>
    </w:p>
    <w:p w14:paraId="1A7CE21C" w14:textId="4CF1F269" w:rsidR="008007F7" w:rsidRPr="008007F7" w:rsidRDefault="008007F7" w:rsidP="008007F7">
      <w:pPr>
        <w:pStyle w:val="Header"/>
        <w:ind w:left="436"/>
        <w:rPr>
          <w:sz w:val="20"/>
          <w:szCs w:val="20"/>
        </w:rPr>
      </w:pPr>
    </w:p>
    <w:p w14:paraId="43FB1EAB" w14:textId="77777777" w:rsidR="008007F7" w:rsidRPr="008007F7" w:rsidRDefault="008007F7" w:rsidP="008007F7">
      <w:pPr>
        <w:pStyle w:val="Header"/>
        <w:numPr>
          <w:ilvl w:val="0"/>
          <w:numId w:val="6"/>
        </w:numPr>
        <w:rPr>
          <w:sz w:val="20"/>
          <w:szCs w:val="20"/>
        </w:rPr>
      </w:pPr>
      <w:r w:rsidRPr="008007F7">
        <w:rPr>
          <w:sz w:val="20"/>
          <w:szCs w:val="20"/>
          <w:u w:val="single"/>
        </w:rPr>
        <w:t>Commercial General Liability Insurance Policy (“CGL”)</w:t>
      </w:r>
      <w:r w:rsidRPr="008007F7">
        <w:rPr>
          <w:sz w:val="20"/>
          <w:szCs w:val="20"/>
        </w:rPr>
        <w:t xml:space="preserve">. Insurance Services Office (ISO) Form CG 00 01 covering CGL on an “occurrence” basis for bodily injury and property damage, including products-completed operations, personal injury and advertising injury, with limits no less than </w:t>
      </w:r>
      <w:r w:rsidRPr="008007F7">
        <w:rPr>
          <w:b/>
          <w:bCs/>
          <w:sz w:val="20"/>
          <w:szCs w:val="20"/>
        </w:rPr>
        <w:t>$1,000,000</w:t>
      </w:r>
      <w:r w:rsidRPr="008007F7">
        <w:rPr>
          <w:sz w:val="20"/>
          <w:szCs w:val="20"/>
        </w:rPr>
        <w:t xml:space="preserve"> per occurrence. If a general aggregate limit applies, either the general aggregate limit shall apply separately to this project/location or the general aggregate limit shall be twice the required occurrence limit. </w:t>
      </w:r>
    </w:p>
    <w:p w14:paraId="13D45F70" w14:textId="78ED75F1" w:rsidR="008007F7" w:rsidRPr="008007F7" w:rsidRDefault="008007F7" w:rsidP="008007F7">
      <w:pPr>
        <w:pStyle w:val="Header"/>
        <w:ind w:left="436"/>
        <w:rPr>
          <w:sz w:val="20"/>
          <w:szCs w:val="20"/>
        </w:rPr>
      </w:pPr>
    </w:p>
    <w:p w14:paraId="555E12F1" w14:textId="77777777" w:rsidR="008007F7" w:rsidRPr="008007F7" w:rsidRDefault="008007F7" w:rsidP="008007F7">
      <w:pPr>
        <w:pStyle w:val="Header"/>
        <w:numPr>
          <w:ilvl w:val="0"/>
          <w:numId w:val="6"/>
        </w:numPr>
        <w:rPr>
          <w:sz w:val="20"/>
          <w:szCs w:val="20"/>
        </w:rPr>
      </w:pPr>
      <w:r w:rsidRPr="008007F7">
        <w:rPr>
          <w:sz w:val="20"/>
          <w:szCs w:val="20"/>
          <w:u w:val="single"/>
        </w:rPr>
        <w:t>Business Automobile Liability Policy (“BAL”)</w:t>
      </w:r>
      <w:r w:rsidRPr="008007F7">
        <w:rPr>
          <w:sz w:val="20"/>
          <w:szCs w:val="20"/>
        </w:rPr>
        <w:t xml:space="preserve">. ISO Form Number CA 0001 covering, Code 1 (any auto), or if Agency has no owned autos, Code 8 (hired) and 9 (non-owned), with limit no less than </w:t>
      </w:r>
      <w:r w:rsidRPr="008007F7">
        <w:rPr>
          <w:b/>
          <w:bCs/>
          <w:sz w:val="20"/>
          <w:szCs w:val="20"/>
        </w:rPr>
        <w:t>$1,000,000</w:t>
      </w:r>
      <w:r w:rsidRPr="008007F7">
        <w:rPr>
          <w:sz w:val="20"/>
          <w:szCs w:val="20"/>
        </w:rPr>
        <w:t xml:space="preserve"> per accident for bodily injury and property damage. </w:t>
      </w:r>
    </w:p>
    <w:p w14:paraId="15099DCA" w14:textId="77777777" w:rsidR="008007F7" w:rsidRPr="008007F7" w:rsidRDefault="008007F7" w:rsidP="008007F7">
      <w:pPr>
        <w:pStyle w:val="Header"/>
        <w:ind w:left="436"/>
        <w:rPr>
          <w:sz w:val="20"/>
          <w:szCs w:val="20"/>
        </w:rPr>
      </w:pPr>
      <w:r w:rsidRPr="008007F7">
        <w:rPr>
          <w:sz w:val="20"/>
          <w:szCs w:val="20"/>
        </w:rPr>
        <w:t> </w:t>
      </w:r>
    </w:p>
    <w:p w14:paraId="2CF719FD" w14:textId="77777777" w:rsidR="008007F7" w:rsidRPr="008007F7" w:rsidRDefault="008007F7" w:rsidP="008007F7">
      <w:pPr>
        <w:pStyle w:val="Header"/>
        <w:numPr>
          <w:ilvl w:val="0"/>
          <w:numId w:val="6"/>
        </w:numPr>
        <w:rPr>
          <w:sz w:val="20"/>
          <w:szCs w:val="20"/>
        </w:rPr>
      </w:pPr>
      <w:r w:rsidRPr="008007F7">
        <w:rPr>
          <w:sz w:val="20"/>
          <w:szCs w:val="20"/>
          <w:u w:val="single"/>
        </w:rPr>
        <w:t>Workers’ Compensation and Employers’ Liability Insurance Policy (“WC/EL”)</w:t>
      </w:r>
      <w:r w:rsidRPr="008007F7">
        <w:rPr>
          <w:sz w:val="20"/>
          <w:szCs w:val="20"/>
        </w:rPr>
        <w:t xml:space="preserve">. Insurance as required by the State of California with statutory limits, and Employer’s Liability Insurance with limit of no less than </w:t>
      </w:r>
      <w:r w:rsidRPr="008007F7">
        <w:rPr>
          <w:b/>
          <w:bCs/>
          <w:sz w:val="20"/>
          <w:szCs w:val="20"/>
        </w:rPr>
        <w:t>$1,000,000</w:t>
      </w:r>
      <w:r w:rsidRPr="008007F7">
        <w:rPr>
          <w:sz w:val="20"/>
          <w:szCs w:val="20"/>
        </w:rPr>
        <w:t xml:space="preserve"> per accident for bodily injury or disease. If Agency will provide leased employees, or, is an employee leasing or temporary staffing firm or a professional employer organization (PEO), coverage shall also include an Alternate Employer Endorsement (providing scope of coverage equivalent to ISO policy form WC 00 03 01 A) naming the Client as the Alternate Employer, and the endorsement form shall be modified to provide that the Client and the County will receive not less than thirty (30) days advance written notice of cancellation of this coverage provision. If applicable to Agency’s operations, coverage also shall be arranged to satisfy the requirements of any federal workers or workman’s compensation law or any federal occupancy disease law. If Agency maintains higher limits than the minimums shown above, Client shall be entitled to coverage for the higher limits maintained by Agency. </w:t>
      </w:r>
    </w:p>
    <w:p w14:paraId="1EACBCF4" w14:textId="48D2898C" w:rsidR="008007F7" w:rsidRPr="008007F7" w:rsidRDefault="008007F7" w:rsidP="008007F7">
      <w:pPr>
        <w:pStyle w:val="Header"/>
        <w:ind w:left="436"/>
        <w:rPr>
          <w:sz w:val="20"/>
          <w:szCs w:val="20"/>
        </w:rPr>
      </w:pPr>
    </w:p>
    <w:p w14:paraId="63D99F66" w14:textId="77777777" w:rsidR="008007F7" w:rsidRPr="008007F7" w:rsidRDefault="008007F7" w:rsidP="008007F7">
      <w:pPr>
        <w:pStyle w:val="Header"/>
        <w:numPr>
          <w:ilvl w:val="0"/>
          <w:numId w:val="6"/>
        </w:numPr>
        <w:rPr>
          <w:sz w:val="20"/>
          <w:szCs w:val="20"/>
        </w:rPr>
      </w:pPr>
      <w:r w:rsidRPr="008007F7">
        <w:rPr>
          <w:sz w:val="20"/>
          <w:szCs w:val="20"/>
          <w:u w:val="single"/>
        </w:rPr>
        <w:t>Professional Liability/Errors and Omissions</w:t>
      </w:r>
      <w:r w:rsidRPr="008007F7">
        <w:rPr>
          <w:sz w:val="20"/>
          <w:szCs w:val="20"/>
        </w:rPr>
        <w:t xml:space="preserve">. Insurance covering Agency’s liability arising from or related to this Agreement, with limits of not less than </w:t>
      </w:r>
      <w:r w:rsidRPr="008007F7">
        <w:rPr>
          <w:b/>
          <w:bCs/>
          <w:sz w:val="20"/>
          <w:szCs w:val="20"/>
        </w:rPr>
        <w:t>$1,000,000</w:t>
      </w:r>
      <w:r w:rsidRPr="008007F7">
        <w:rPr>
          <w:sz w:val="20"/>
          <w:szCs w:val="20"/>
        </w:rPr>
        <w:t xml:space="preserve"> per claim and </w:t>
      </w:r>
      <w:r w:rsidRPr="008007F7">
        <w:rPr>
          <w:b/>
          <w:bCs/>
          <w:sz w:val="20"/>
          <w:szCs w:val="20"/>
        </w:rPr>
        <w:t>$2,000,000</w:t>
      </w:r>
      <w:r w:rsidRPr="008007F7">
        <w:rPr>
          <w:sz w:val="20"/>
          <w:szCs w:val="20"/>
        </w:rPr>
        <w:t xml:space="preserve"> aggregate. Further, Agency understands and agrees it shall maintain such coverage for a period of not less than three (3) years following this Agreement’s expiration, termination or cancellation. </w:t>
      </w:r>
    </w:p>
    <w:p w14:paraId="2EC50630" w14:textId="4FF3A862" w:rsidR="008007F7" w:rsidRPr="008007F7" w:rsidRDefault="008007F7" w:rsidP="008007F7">
      <w:pPr>
        <w:pStyle w:val="Header"/>
        <w:ind w:left="436"/>
        <w:rPr>
          <w:sz w:val="20"/>
          <w:szCs w:val="20"/>
        </w:rPr>
      </w:pPr>
    </w:p>
    <w:p w14:paraId="578B3C1F" w14:textId="77777777" w:rsidR="008007F7" w:rsidRPr="008007F7" w:rsidRDefault="008007F7" w:rsidP="008007F7">
      <w:pPr>
        <w:pStyle w:val="Header"/>
        <w:numPr>
          <w:ilvl w:val="0"/>
          <w:numId w:val="6"/>
        </w:numPr>
        <w:rPr>
          <w:sz w:val="20"/>
          <w:szCs w:val="20"/>
        </w:rPr>
      </w:pPr>
      <w:r w:rsidRPr="008007F7">
        <w:rPr>
          <w:sz w:val="20"/>
          <w:szCs w:val="20"/>
          <w:u w:val="single"/>
        </w:rPr>
        <w:t>Additional Insured</w:t>
      </w:r>
      <w:r w:rsidRPr="008007F7">
        <w:rPr>
          <w:sz w:val="20"/>
          <w:szCs w:val="20"/>
        </w:rPr>
        <w:t> </w:t>
      </w:r>
    </w:p>
    <w:p w14:paraId="138E658E" w14:textId="77777777" w:rsidR="008007F7" w:rsidRPr="008007F7" w:rsidRDefault="008007F7" w:rsidP="008007F7">
      <w:pPr>
        <w:pStyle w:val="Header"/>
        <w:ind w:left="436"/>
        <w:rPr>
          <w:sz w:val="20"/>
          <w:szCs w:val="20"/>
        </w:rPr>
      </w:pPr>
      <w:r w:rsidRPr="008007F7">
        <w:rPr>
          <w:sz w:val="20"/>
          <w:szCs w:val="20"/>
        </w:rPr>
        <w:t>The County of San Luis Obispo (the “</w:t>
      </w:r>
      <w:r w:rsidRPr="008007F7">
        <w:rPr>
          <w:b/>
          <w:bCs/>
          <w:sz w:val="20"/>
          <w:szCs w:val="20"/>
        </w:rPr>
        <w:t>County</w:t>
      </w:r>
      <w:r w:rsidRPr="008007F7">
        <w:rPr>
          <w:sz w:val="20"/>
          <w:szCs w:val="20"/>
        </w:rPr>
        <w:t>”), and Visit SLO CAL, and each of their officers, officials, employees, and volunteers are to be covered as insureds on the auto policy with respect to liability arising out of automobiles owned, leased, hired or borrowed by or on behalf of Agency and on the CGL policy with respect to liability arising out of work or operations performed by or on behalf of Agency including materials, parts, or equipment furnished in connection with such work or operations. General liability coverage can be provided in the form of an endorsement to Agency’s insurance (at least as broad as ISO Form CG 20 10, 11 85 or both CG 20 10 and CG 20 37 forms if later revisions used). </w:t>
      </w:r>
    </w:p>
    <w:p w14:paraId="58DAA877" w14:textId="518FA05A" w:rsidR="008007F7" w:rsidRPr="008007F7" w:rsidRDefault="008007F7" w:rsidP="008007F7">
      <w:pPr>
        <w:pStyle w:val="Header"/>
        <w:ind w:left="436"/>
        <w:rPr>
          <w:sz w:val="20"/>
          <w:szCs w:val="20"/>
        </w:rPr>
      </w:pPr>
    </w:p>
    <w:p w14:paraId="577DB9B1" w14:textId="77777777" w:rsidR="008007F7" w:rsidRPr="008007F7" w:rsidRDefault="008007F7" w:rsidP="008007F7">
      <w:pPr>
        <w:pStyle w:val="Header"/>
        <w:numPr>
          <w:ilvl w:val="0"/>
          <w:numId w:val="6"/>
        </w:numPr>
        <w:rPr>
          <w:sz w:val="20"/>
          <w:szCs w:val="20"/>
        </w:rPr>
      </w:pPr>
      <w:r w:rsidRPr="008007F7">
        <w:rPr>
          <w:sz w:val="20"/>
          <w:szCs w:val="20"/>
          <w:u w:val="single"/>
        </w:rPr>
        <w:t>Primary Coverage</w:t>
      </w:r>
      <w:r w:rsidRPr="008007F7">
        <w:rPr>
          <w:sz w:val="20"/>
          <w:szCs w:val="20"/>
        </w:rPr>
        <w:t> </w:t>
      </w:r>
    </w:p>
    <w:p w14:paraId="0D499AB0" w14:textId="77777777" w:rsidR="008007F7" w:rsidRPr="008007F7" w:rsidRDefault="008007F7" w:rsidP="008007F7">
      <w:pPr>
        <w:pStyle w:val="Header"/>
        <w:ind w:left="436"/>
        <w:rPr>
          <w:sz w:val="20"/>
          <w:szCs w:val="20"/>
        </w:rPr>
      </w:pPr>
      <w:r w:rsidRPr="008007F7">
        <w:rPr>
          <w:sz w:val="20"/>
          <w:szCs w:val="20"/>
        </w:rPr>
        <w:t>For any claims related to this Agreement, Agency’s insurance coverage shall be primary insurance as respects the County and Client. Any insurance or self-insurance maintained by the County or Client shall be excess of Agency’s insurance and shall not contribute with it. </w:t>
      </w:r>
    </w:p>
    <w:p w14:paraId="5BC00E2E" w14:textId="0E0773FD" w:rsidR="008007F7" w:rsidRPr="008007F7" w:rsidRDefault="008007F7" w:rsidP="008007F7">
      <w:pPr>
        <w:pStyle w:val="Header"/>
        <w:ind w:left="436"/>
        <w:rPr>
          <w:sz w:val="20"/>
          <w:szCs w:val="20"/>
        </w:rPr>
      </w:pPr>
    </w:p>
    <w:p w14:paraId="71ECD60C" w14:textId="77777777" w:rsidR="008007F7" w:rsidRPr="008007F7" w:rsidRDefault="008007F7" w:rsidP="008007F7">
      <w:pPr>
        <w:pStyle w:val="Header"/>
        <w:numPr>
          <w:ilvl w:val="0"/>
          <w:numId w:val="6"/>
        </w:numPr>
        <w:rPr>
          <w:sz w:val="20"/>
          <w:szCs w:val="20"/>
        </w:rPr>
      </w:pPr>
      <w:r w:rsidRPr="008007F7">
        <w:rPr>
          <w:sz w:val="20"/>
          <w:szCs w:val="20"/>
          <w:u w:val="single"/>
        </w:rPr>
        <w:t>Waiver of Subrogation</w:t>
      </w:r>
      <w:r w:rsidRPr="008007F7">
        <w:rPr>
          <w:sz w:val="20"/>
          <w:szCs w:val="20"/>
        </w:rPr>
        <w:t> </w:t>
      </w:r>
    </w:p>
    <w:p w14:paraId="25DC744F" w14:textId="77777777" w:rsidR="008007F7" w:rsidRPr="008007F7" w:rsidRDefault="008007F7" w:rsidP="008007F7">
      <w:pPr>
        <w:pStyle w:val="Header"/>
        <w:ind w:left="436"/>
        <w:rPr>
          <w:sz w:val="20"/>
          <w:szCs w:val="20"/>
        </w:rPr>
      </w:pPr>
      <w:r w:rsidRPr="008007F7">
        <w:rPr>
          <w:sz w:val="20"/>
          <w:szCs w:val="20"/>
        </w:rPr>
        <w:t>Agency grants the County and Client a waiver of any right to subrogation which any insurer of the Agency may acquire against the County or Client by virtue of the payment of any loss under such insurance.  </w:t>
      </w:r>
    </w:p>
    <w:p w14:paraId="1566CE8C" w14:textId="4EF97BD6" w:rsidR="008007F7" w:rsidRPr="008007F7" w:rsidRDefault="008007F7" w:rsidP="008007F7">
      <w:pPr>
        <w:pStyle w:val="Header"/>
        <w:ind w:left="436"/>
        <w:rPr>
          <w:sz w:val="20"/>
          <w:szCs w:val="20"/>
        </w:rPr>
      </w:pPr>
    </w:p>
    <w:p w14:paraId="240E8E27" w14:textId="77777777" w:rsidR="008007F7" w:rsidRPr="008007F7" w:rsidRDefault="008007F7" w:rsidP="008007F7">
      <w:pPr>
        <w:pStyle w:val="Header"/>
        <w:numPr>
          <w:ilvl w:val="0"/>
          <w:numId w:val="6"/>
        </w:numPr>
        <w:rPr>
          <w:sz w:val="20"/>
          <w:szCs w:val="20"/>
        </w:rPr>
      </w:pPr>
      <w:r w:rsidRPr="008007F7">
        <w:rPr>
          <w:sz w:val="20"/>
          <w:szCs w:val="20"/>
          <w:u w:val="single"/>
        </w:rPr>
        <w:t>Deductibles and Self-Insured Retentions</w:t>
      </w:r>
      <w:r w:rsidRPr="008007F7">
        <w:rPr>
          <w:sz w:val="20"/>
          <w:szCs w:val="20"/>
        </w:rPr>
        <w:t> </w:t>
      </w:r>
    </w:p>
    <w:p w14:paraId="5D7037F9" w14:textId="77777777" w:rsidR="008007F7" w:rsidRPr="008007F7" w:rsidRDefault="008007F7" w:rsidP="008007F7">
      <w:pPr>
        <w:pStyle w:val="Header"/>
        <w:ind w:left="436"/>
        <w:rPr>
          <w:sz w:val="20"/>
          <w:szCs w:val="20"/>
        </w:rPr>
      </w:pPr>
      <w:r w:rsidRPr="008007F7">
        <w:rPr>
          <w:sz w:val="20"/>
          <w:szCs w:val="20"/>
        </w:rPr>
        <w:t>Any deductibles or self-insured retentions must be declared to and approved by the County or Client. Client may require Agency to provide proof of ability to pay losses and related investigations, claim administration, and defense expenses within the retention. </w:t>
      </w:r>
    </w:p>
    <w:p w14:paraId="35202213" w14:textId="5410B328" w:rsidR="008007F7" w:rsidRPr="008007F7" w:rsidRDefault="008007F7" w:rsidP="008007F7">
      <w:pPr>
        <w:pStyle w:val="Header"/>
        <w:ind w:left="436"/>
        <w:rPr>
          <w:sz w:val="20"/>
          <w:szCs w:val="20"/>
        </w:rPr>
      </w:pPr>
    </w:p>
    <w:p w14:paraId="2CC80BD8" w14:textId="77777777" w:rsidR="008007F7" w:rsidRPr="008007F7" w:rsidRDefault="008007F7" w:rsidP="008007F7">
      <w:pPr>
        <w:pStyle w:val="Header"/>
        <w:numPr>
          <w:ilvl w:val="0"/>
          <w:numId w:val="6"/>
        </w:numPr>
        <w:rPr>
          <w:sz w:val="20"/>
          <w:szCs w:val="20"/>
        </w:rPr>
      </w:pPr>
      <w:r w:rsidRPr="008007F7">
        <w:rPr>
          <w:sz w:val="20"/>
          <w:szCs w:val="20"/>
          <w:u w:val="single"/>
        </w:rPr>
        <w:t>Acceptability of Insurers</w:t>
      </w:r>
      <w:r w:rsidRPr="008007F7">
        <w:rPr>
          <w:sz w:val="20"/>
          <w:szCs w:val="20"/>
        </w:rPr>
        <w:t> </w:t>
      </w:r>
    </w:p>
    <w:p w14:paraId="117B2840" w14:textId="77777777" w:rsidR="008007F7" w:rsidRPr="008007F7" w:rsidRDefault="008007F7" w:rsidP="008007F7">
      <w:pPr>
        <w:pStyle w:val="Header"/>
        <w:ind w:left="436"/>
        <w:rPr>
          <w:sz w:val="20"/>
          <w:szCs w:val="20"/>
        </w:rPr>
      </w:pPr>
      <w:r w:rsidRPr="008007F7">
        <w:rPr>
          <w:sz w:val="20"/>
          <w:szCs w:val="20"/>
        </w:rPr>
        <w:t>Insurance is to be placed with insurers with a current A.M. Best’s rating of no less than A:VII, unless otherwise acceptable to Client. </w:t>
      </w:r>
    </w:p>
    <w:p w14:paraId="3CC3DD5E" w14:textId="1FB5ED62" w:rsidR="008007F7" w:rsidRPr="008007F7" w:rsidRDefault="008007F7" w:rsidP="008007F7">
      <w:pPr>
        <w:pStyle w:val="Header"/>
        <w:rPr>
          <w:sz w:val="20"/>
          <w:szCs w:val="20"/>
        </w:rPr>
      </w:pPr>
    </w:p>
    <w:p w14:paraId="411028E1" w14:textId="77777777" w:rsidR="008007F7" w:rsidRPr="008007F7" w:rsidRDefault="008007F7" w:rsidP="008007F7">
      <w:pPr>
        <w:pStyle w:val="Header"/>
        <w:numPr>
          <w:ilvl w:val="0"/>
          <w:numId w:val="6"/>
        </w:numPr>
        <w:rPr>
          <w:sz w:val="20"/>
          <w:szCs w:val="20"/>
        </w:rPr>
      </w:pPr>
      <w:r w:rsidRPr="008007F7">
        <w:rPr>
          <w:sz w:val="20"/>
          <w:szCs w:val="20"/>
          <w:u w:val="single"/>
        </w:rPr>
        <w:t>Claims Made Policies</w:t>
      </w:r>
      <w:r w:rsidRPr="008007F7">
        <w:rPr>
          <w:sz w:val="20"/>
          <w:szCs w:val="20"/>
        </w:rPr>
        <w:t> </w:t>
      </w:r>
    </w:p>
    <w:p w14:paraId="23FD0F64" w14:textId="77777777" w:rsidR="008007F7" w:rsidRPr="008007F7" w:rsidRDefault="008007F7" w:rsidP="008007F7">
      <w:pPr>
        <w:pStyle w:val="Header"/>
        <w:ind w:left="436"/>
        <w:rPr>
          <w:sz w:val="20"/>
          <w:szCs w:val="20"/>
        </w:rPr>
      </w:pPr>
      <w:r w:rsidRPr="008007F7">
        <w:rPr>
          <w:sz w:val="20"/>
          <w:szCs w:val="20"/>
        </w:rPr>
        <w:t>If any of the required policies provide coverage on a claims-made basis: </w:t>
      </w:r>
    </w:p>
    <w:p w14:paraId="3E442607" w14:textId="796FCE8B" w:rsidR="008007F7" w:rsidRPr="008007F7" w:rsidRDefault="008007F7" w:rsidP="008007F7">
      <w:pPr>
        <w:pStyle w:val="Header"/>
        <w:ind w:left="436"/>
        <w:rPr>
          <w:sz w:val="20"/>
          <w:szCs w:val="20"/>
        </w:rPr>
      </w:pPr>
      <w:r>
        <w:rPr>
          <w:sz w:val="20"/>
          <w:szCs w:val="20"/>
        </w:rPr>
        <w:t>-</w:t>
      </w:r>
      <w:r w:rsidRPr="008007F7">
        <w:rPr>
          <w:sz w:val="20"/>
          <w:szCs w:val="20"/>
        </w:rPr>
        <w:t>The retroactive date must be shown and must be before the date of the contract or beginning of the contract work. </w:t>
      </w:r>
    </w:p>
    <w:p w14:paraId="5773A4F2" w14:textId="51539C63" w:rsidR="008007F7" w:rsidRPr="008007F7" w:rsidRDefault="008007F7" w:rsidP="008007F7">
      <w:pPr>
        <w:pStyle w:val="Header"/>
        <w:ind w:left="436"/>
        <w:rPr>
          <w:sz w:val="20"/>
          <w:szCs w:val="20"/>
        </w:rPr>
      </w:pPr>
      <w:r>
        <w:rPr>
          <w:sz w:val="20"/>
          <w:szCs w:val="20"/>
        </w:rPr>
        <w:t>-</w:t>
      </w:r>
      <w:r w:rsidRPr="008007F7">
        <w:rPr>
          <w:sz w:val="20"/>
          <w:szCs w:val="20"/>
        </w:rPr>
        <w:t>Insurance must be maintained and evidence of insurance must be provided for at least five (5) years after completion of the contract work. </w:t>
      </w:r>
    </w:p>
    <w:p w14:paraId="0A8BBFEB" w14:textId="6DC7AC57" w:rsidR="008007F7" w:rsidRPr="008007F7" w:rsidRDefault="00335B47" w:rsidP="008007F7">
      <w:pPr>
        <w:pStyle w:val="Header"/>
        <w:ind w:left="436"/>
        <w:rPr>
          <w:sz w:val="20"/>
          <w:szCs w:val="20"/>
        </w:rPr>
      </w:pPr>
      <w:r>
        <w:rPr>
          <w:sz w:val="20"/>
          <w:szCs w:val="20"/>
        </w:rPr>
        <w:t>-</w:t>
      </w:r>
      <w:r w:rsidR="008007F7" w:rsidRPr="008007F7">
        <w:rPr>
          <w:sz w:val="20"/>
          <w:szCs w:val="20"/>
        </w:rPr>
        <w:t>If coverage is canceled or non-renewed, and not replaced with another claims-made policy form with a retroactive date prior to the contract effective date, Agency must purchase “extended reporting” coverage for a minimum of five (5) years after completion of the contract work. </w:t>
      </w:r>
    </w:p>
    <w:p w14:paraId="2E4E5258" w14:textId="21609900" w:rsidR="008007F7" w:rsidRPr="008007F7" w:rsidRDefault="008007F7" w:rsidP="008007F7">
      <w:pPr>
        <w:pStyle w:val="Header"/>
        <w:ind w:left="436"/>
        <w:rPr>
          <w:sz w:val="20"/>
          <w:szCs w:val="20"/>
        </w:rPr>
      </w:pPr>
    </w:p>
    <w:p w14:paraId="0DB9C7BF" w14:textId="77777777" w:rsidR="008007F7" w:rsidRPr="008007F7" w:rsidRDefault="008007F7" w:rsidP="008007F7">
      <w:pPr>
        <w:pStyle w:val="Header"/>
        <w:numPr>
          <w:ilvl w:val="0"/>
          <w:numId w:val="6"/>
        </w:numPr>
        <w:rPr>
          <w:sz w:val="20"/>
          <w:szCs w:val="20"/>
        </w:rPr>
      </w:pPr>
      <w:r w:rsidRPr="008007F7">
        <w:rPr>
          <w:sz w:val="20"/>
          <w:szCs w:val="20"/>
          <w:u w:val="single"/>
        </w:rPr>
        <w:t>Separation of Insureds</w:t>
      </w:r>
      <w:r w:rsidRPr="008007F7">
        <w:rPr>
          <w:sz w:val="20"/>
          <w:szCs w:val="20"/>
        </w:rPr>
        <w:t> </w:t>
      </w:r>
    </w:p>
    <w:p w14:paraId="2B30B2B2" w14:textId="77777777" w:rsidR="008007F7" w:rsidRPr="008007F7" w:rsidRDefault="008007F7" w:rsidP="008007F7">
      <w:pPr>
        <w:pStyle w:val="Header"/>
        <w:ind w:left="436"/>
        <w:rPr>
          <w:sz w:val="20"/>
          <w:szCs w:val="20"/>
        </w:rPr>
      </w:pPr>
      <w:r w:rsidRPr="008007F7">
        <w:rPr>
          <w:sz w:val="20"/>
          <w:szCs w:val="20"/>
        </w:rPr>
        <w:t>All liability policies shall provide cross-liability coverage as would be afforded by the standard ISO (Insurance Services Office, Inc.) separation of insureds provision with no insured versus insured exclusions or limitations. </w:t>
      </w:r>
    </w:p>
    <w:p w14:paraId="06441502" w14:textId="11DA6B05" w:rsidR="008007F7" w:rsidRPr="008007F7" w:rsidRDefault="008007F7" w:rsidP="008007F7">
      <w:pPr>
        <w:pStyle w:val="Header"/>
        <w:ind w:left="436"/>
        <w:rPr>
          <w:sz w:val="20"/>
          <w:szCs w:val="20"/>
        </w:rPr>
      </w:pPr>
    </w:p>
    <w:p w14:paraId="7CE6A5FF" w14:textId="77777777" w:rsidR="008007F7" w:rsidRPr="008007F7" w:rsidRDefault="008007F7" w:rsidP="008007F7">
      <w:pPr>
        <w:pStyle w:val="Header"/>
        <w:numPr>
          <w:ilvl w:val="0"/>
          <w:numId w:val="6"/>
        </w:numPr>
        <w:rPr>
          <w:sz w:val="20"/>
          <w:szCs w:val="20"/>
        </w:rPr>
      </w:pPr>
      <w:r w:rsidRPr="008007F7">
        <w:rPr>
          <w:sz w:val="20"/>
          <w:szCs w:val="20"/>
          <w:u w:val="single"/>
        </w:rPr>
        <w:t>Verification of Coverage</w:t>
      </w:r>
      <w:r w:rsidRPr="008007F7">
        <w:rPr>
          <w:sz w:val="20"/>
          <w:szCs w:val="20"/>
        </w:rPr>
        <w:t> </w:t>
      </w:r>
    </w:p>
    <w:p w14:paraId="377B1149" w14:textId="77777777" w:rsidR="008007F7" w:rsidRPr="008007F7" w:rsidRDefault="008007F7" w:rsidP="008007F7">
      <w:pPr>
        <w:pStyle w:val="Header"/>
        <w:ind w:left="436"/>
        <w:rPr>
          <w:sz w:val="20"/>
          <w:szCs w:val="20"/>
        </w:rPr>
      </w:pPr>
      <w:r w:rsidRPr="008007F7">
        <w:rPr>
          <w:sz w:val="20"/>
          <w:szCs w:val="20"/>
        </w:rPr>
        <w:t>The Agency must furnish original certificates and amendatory endorsements or copies of the applicable policy language effecting coverage required by this Section.  </w:t>
      </w:r>
    </w:p>
    <w:p w14:paraId="0752FBDC" w14:textId="32967C67" w:rsidR="008007F7" w:rsidRPr="008007F7" w:rsidRDefault="008007F7" w:rsidP="008007F7">
      <w:pPr>
        <w:pStyle w:val="Header"/>
        <w:ind w:left="436"/>
        <w:rPr>
          <w:sz w:val="20"/>
          <w:szCs w:val="20"/>
        </w:rPr>
      </w:pPr>
    </w:p>
    <w:p w14:paraId="1594CE56" w14:textId="77777777" w:rsidR="008007F7" w:rsidRPr="008007F7" w:rsidRDefault="008007F7" w:rsidP="008007F7">
      <w:pPr>
        <w:pStyle w:val="Header"/>
        <w:numPr>
          <w:ilvl w:val="0"/>
          <w:numId w:val="6"/>
        </w:numPr>
        <w:rPr>
          <w:sz w:val="20"/>
          <w:szCs w:val="20"/>
        </w:rPr>
      </w:pPr>
      <w:r w:rsidRPr="008007F7">
        <w:rPr>
          <w:sz w:val="20"/>
          <w:szCs w:val="20"/>
          <w:u w:val="single"/>
        </w:rPr>
        <w:t>Special Risks or Circumstances</w:t>
      </w:r>
      <w:r w:rsidRPr="008007F7">
        <w:rPr>
          <w:sz w:val="20"/>
          <w:szCs w:val="20"/>
        </w:rPr>
        <w:t> </w:t>
      </w:r>
    </w:p>
    <w:p w14:paraId="2DB88702" w14:textId="522F3E24" w:rsidR="00BC6144" w:rsidRPr="008007F7" w:rsidRDefault="008007F7" w:rsidP="008007F7">
      <w:pPr>
        <w:pStyle w:val="Header"/>
        <w:ind w:left="436"/>
        <w:rPr>
          <w:sz w:val="20"/>
          <w:szCs w:val="20"/>
        </w:rPr>
      </w:pPr>
      <w:r w:rsidRPr="008007F7">
        <w:rPr>
          <w:sz w:val="20"/>
          <w:szCs w:val="20"/>
        </w:rPr>
        <w:t>The County of San Luis Obispo reserves the right to modify these requirements, including limits, based on the nature of the risk, prior experience, insurer, coverage, or other special circumstances. </w:t>
      </w:r>
    </w:p>
    <w:p w14:paraId="586A8177" w14:textId="77777777" w:rsidR="008007F7" w:rsidRDefault="008007F7" w:rsidP="008007F7">
      <w:pPr>
        <w:pStyle w:val="Header"/>
        <w:rPr>
          <w:rFonts w:ascii="Times New Roman" w:eastAsia="Times New Roman" w:hAnsi="Times New Roman" w:cs="Times New Roman"/>
          <w:sz w:val="20"/>
          <w:szCs w:val="20"/>
        </w:rPr>
      </w:pPr>
    </w:p>
    <w:p w14:paraId="1B201193"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384EF092" w14:textId="16D9D4E8" w:rsidR="00BC6144" w:rsidRDefault="00C6241D">
      <w:pPr>
        <w:pStyle w:val="Header"/>
        <w:tabs>
          <w:tab w:val="clear" w:pos="4320"/>
          <w:tab w:val="clear" w:pos="8640"/>
        </w:tabs>
        <w:rPr>
          <w:rFonts w:ascii="Times New Roman" w:eastAsia="Times New Roman" w:hAnsi="Times New Roman" w:cs="Times New Roman"/>
          <w:sz w:val="20"/>
          <w:szCs w:val="20"/>
        </w:rPr>
      </w:pPr>
      <w:r>
        <w:rPr>
          <w:rStyle w:val="None"/>
          <w:rFonts w:ascii="Times New Roman" w:hAnsi="Times New Roman"/>
          <w:sz w:val="20"/>
          <w:szCs w:val="20"/>
        </w:rPr>
        <w:t xml:space="preserve">All proposals submitted shall become the property of VSC and shall not be returned, with exception to aforementioned financials, to the </w:t>
      </w:r>
      <w:r w:rsidR="004E22FF">
        <w:rPr>
          <w:rStyle w:val="None"/>
          <w:rFonts w:ascii="Times New Roman" w:hAnsi="Times New Roman"/>
          <w:sz w:val="20"/>
          <w:szCs w:val="20"/>
        </w:rPr>
        <w:t>proposer</w:t>
      </w:r>
      <w:r>
        <w:rPr>
          <w:rStyle w:val="None"/>
          <w:rFonts w:ascii="Times New Roman" w:hAnsi="Times New Roman"/>
          <w:sz w:val="20"/>
          <w:szCs w:val="20"/>
        </w:rPr>
        <w:t xml:space="preserve">. VSC also reserves the right </w:t>
      </w:r>
      <w:r>
        <w:rPr>
          <w:rStyle w:val="None"/>
          <w:rFonts w:ascii="Times New Roman" w:hAnsi="Times New Roman"/>
          <w:sz w:val="20"/>
          <w:szCs w:val="20"/>
          <w:lang w:val="it-IT"/>
        </w:rPr>
        <w:t>to:</w:t>
      </w:r>
    </w:p>
    <w:p w14:paraId="476FE568"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2AC0B4DA" w14:textId="77777777" w:rsidR="00BC6144" w:rsidRDefault="00C6241D" w:rsidP="0032648C">
      <w:pPr>
        <w:pStyle w:val="Header"/>
        <w:numPr>
          <w:ilvl w:val="0"/>
          <w:numId w:val="19"/>
        </w:numPr>
        <w:rPr>
          <w:rFonts w:ascii="Times New Roman" w:eastAsia="Times New Roman" w:hAnsi="Times New Roman" w:cs="Times New Roman"/>
          <w:sz w:val="20"/>
          <w:szCs w:val="20"/>
        </w:rPr>
      </w:pPr>
      <w:r>
        <w:rPr>
          <w:rFonts w:ascii="Times New Roman" w:hAnsi="Times New Roman"/>
          <w:sz w:val="20"/>
          <w:szCs w:val="20"/>
        </w:rPr>
        <w:t>Reject any and all bids</w:t>
      </w:r>
    </w:p>
    <w:p w14:paraId="3DE6E284" w14:textId="53D71BBC" w:rsidR="00BC6144" w:rsidRDefault="00C6241D" w:rsidP="0032648C">
      <w:pPr>
        <w:pStyle w:val="Header"/>
        <w:numPr>
          <w:ilvl w:val="0"/>
          <w:numId w:val="19"/>
        </w:numPr>
        <w:rPr>
          <w:rFonts w:ascii="Times New Roman" w:eastAsia="Times New Roman" w:hAnsi="Times New Roman" w:cs="Times New Roman"/>
          <w:sz w:val="20"/>
          <w:szCs w:val="20"/>
        </w:rPr>
      </w:pPr>
      <w:r>
        <w:rPr>
          <w:rFonts w:ascii="Times New Roman" w:hAnsi="Times New Roman"/>
          <w:sz w:val="20"/>
          <w:szCs w:val="20"/>
        </w:rPr>
        <w:t xml:space="preserve">Waive any or all mandatory requirements, if no </w:t>
      </w:r>
      <w:r w:rsidR="004E22FF">
        <w:rPr>
          <w:rFonts w:ascii="Times New Roman" w:hAnsi="Times New Roman"/>
          <w:sz w:val="20"/>
          <w:szCs w:val="20"/>
        </w:rPr>
        <w:t>proposer</w:t>
      </w:r>
      <w:r>
        <w:rPr>
          <w:rFonts w:ascii="Times New Roman" w:hAnsi="Times New Roman"/>
          <w:sz w:val="20"/>
          <w:szCs w:val="20"/>
        </w:rPr>
        <w:t>s meet one</w:t>
      </w:r>
      <w:r w:rsidR="00F44AF8">
        <w:rPr>
          <w:rFonts w:ascii="Times New Roman" w:hAnsi="Times New Roman"/>
          <w:sz w:val="20"/>
          <w:szCs w:val="20"/>
        </w:rPr>
        <w:t xml:space="preserve"> (1)</w:t>
      </w:r>
      <w:r>
        <w:rPr>
          <w:rFonts w:ascii="Times New Roman" w:hAnsi="Times New Roman"/>
          <w:sz w:val="20"/>
          <w:szCs w:val="20"/>
        </w:rPr>
        <w:t xml:space="preserve"> or more of those requirements</w:t>
      </w:r>
    </w:p>
    <w:p w14:paraId="5D8CBB31" w14:textId="77777777" w:rsidR="00BC6144" w:rsidRDefault="00C6241D" w:rsidP="0032648C">
      <w:pPr>
        <w:pStyle w:val="Header"/>
        <w:numPr>
          <w:ilvl w:val="0"/>
          <w:numId w:val="19"/>
        </w:numPr>
        <w:rPr>
          <w:rFonts w:ascii="Times New Roman" w:eastAsia="Times New Roman" w:hAnsi="Times New Roman" w:cs="Times New Roman"/>
          <w:sz w:val="20"/>
          <w:szCs w:val="20"/>
        </w:rPr>
      </w:pPr>
      <w:r>
        <w:rPr>
          <w:rFonts w:ascii="Times New Roman" w:hAnsi="Times New Roman"/>
          <w:sz w:val="20"/>
          <w:szCs w:val="20"/>
        </w:rPr>
        <w:t>Cancel this RFP</w:t>
      </w:r>
    </w:p>
    <w:p w14:paraId="7AF62D73" w14:textId="77777777" w:rsidR="00BC6144" w:rsidRDefault="00C6241D" w:rsidP="0032648C">
      <w:pPr>
        <w:pStyle w:val="Header"/>
        <w:numPr>
          <w:ilvl w:val="0"/>
          <w:numId w:val="19"/>
        </w:numPr>
        <w:rPr>
          <w:rFonts w:ascii="Times New Roman" w:eastAsia="Times New Roman" w:hAnsi="Times New Roman" w:cs="Times New Roman"/>
          <w:sz w:val="20"/>
          <w:szCs w:val="20"/>
        </w:rPr>
      </w:pPr>
      <w:r>
        <w:rPr>
          <w:rFonts w:ascii="Times New Roman" w:hAnsi="Times New Roman"/>
          <w:sz w:val="20"/>
          <w:szCs w:val="20"/>
        </w:rPr>
        <w:t>Revise the amount of funds available under this RFP</w:t>
      </w:r>
    </w:p>
    <w:p w14:paraId="513A8F22" w14:textId="77777777" w:rsidR="00BC6144" w:rsidRDefault="00C6241D" w:rsidP="0032648C">
      <w:pPr>
        <w:pStyle w:val="Header"/>
        <w:numPr>
          <w:ilvl w:val="0"/>
          <w:numId w:val="19"/>
        </w:numPr>
        <w:rPr>
          <w:rFonts w:ascii="Times New Roman" w:eastAsia="Times New Roman" w:hAnsi="Times New Roman" w:cs="Times New Roman"/>
          <w:sz w:val="20"/>
          <w:szCs w:val="20"/>
        </w:rPr>
      </w:pPr>
      <w:r>
        <w:rPr>
          <w:rFonts w:ascii="Times New Roman" w:hAnsi="Times New Roman"/>
          <w:sz w:val="20"/>
          <w:szCs w:val="20"/>
        </w:rPr>
        <w:t>Amend this RFP as needed</w:t>
      </w:r>
      <w:r>
        <w:rPr>
          <w:rStyle w:val="None"/>
          <w:rFonts w:ascii="Times New Roman" w:eastAsia="Times New Roman" w:hAnsi="Times New Roman" w:cs="Times New Roman"/>
          <w:sz w:val="20"/>
          <w:szCs w:val="20"/>
          <w:vertAlign w:val="superscript"/>
        </w:rPr>
        <w:footnoteReference w:id="3"/>
      </w:r>
    </w:p>
    <w:p w14:paraId="4E91FD04" w14:textId="77777777" w:rsidR="00BC6144" w:rsidRDefault="00C6241D" w:rsidP="0032648C">
      <w:pPr>
        <w:pStyle w:val="Header"/>
        <w:numPr>
          <w:ilvl w:val="0"/>
          <w:numId w:val="19"/>
        </w:numPr>
        <w:rPr>
          <w:rFonts w:ascii="Times New Roman" w:eastAsia="Times New Roman" w:hAnsi="Times New Roman" w:cs="Times New Roman"/>
          <w:sz w:val="20"/>
          <w:szCs w:val="20"/>
        </w:rPr>
      </w:pPr>
      <w:r>
        <w:rPr>
          <w:rFonts w:ascii="Times New Roman" w:hAnsi="Times New Roman"/>
          <w:sz w:val="20"/>
          <w:szCs w:val="20"/>
        </w:rPr>
        <w:t>Not select a vendor and award a contract from this RFP</w:t>
      </w:r>
    </w:p>
    <w:p w14:paraId="51A47159"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2C9D3694" w14:textId="20897847"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lastRenderedPageBreak/>
        <w:t xml:space="preserve">All </w:t>
      </w:r>
      <w:r w:rsidR="004E22FF">
        <w:rPr>
          <w:rFonts w:ascii="Times New Roman" w:hAnsi="Times New Roman"/>
          <w:sz w:val="20"/>
          <w:szCs w:val="20"/>
        </w:rPr>
        <w:t>proposer</w:t>
      </w:r>
      <w:r>
        <w:rPr>
          <w:rFonts w:ascii="Times New Roman" w:hAnsi="Times New Roman"/>
          <w:sz w:val="20"/>
          <w:szCs w:val="20"/>
        </w:rPr>
        <w:t>s agree that budget costs submitted with their proposals are valid for 180 days from the date VSC receives your</w:t>
      </w:r>
      <w:r>
        <w:rPr>
          <w:rStyle w:val="None"/>
          <w:rFonts w:ascii="Times New Roman" w:hAnsi="Times New Roman"/>
          <w:spacing w:val="-5"/>
          <w:sz w:val="20"/>
          <w:szCs w:val="20"/>
        </w:rPr>
        <w:t xml:space="preserve"> </w:t>
      </w:r>
      <w:r>
        <w:rPr>
          <w:rFonts w:ascii="Times New Roman" w:hAnsi="Times New Roman"/>
          <w:sz w:val="20"/>
          <w:szCs w:val="20"/>
        </w:rPr>
        <w:t>proposal.</w:t>
      </w:r>
    </w:p>
    <w:p w14:paraId="26439E0A"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0B12AA0C" w14:textId="77777777"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Proposals may be rejected if minimum requirements are not</w:t>
      </w:r>
      <w:r>
        <w:rPr>
          <w:rStyle w:val="None"/>
          <w:rFonts w:ascii="Times New Roman" w:hAnsi="Times New Roman"/>
          <w:spacing w:val="-1"/>
          <w:sz w:val="20"/>
          <w:szCs w:val="20"/>
        </w:rPr>
        <w:t xml:space="preserve"> </w:t>
      </w:r>
      <w:r>
        <w:rPr>
          <w:rFonts w:ascii="Times New Roman" w:hAnsi="Times New Roman"/>
          <w:sz w:val="20"/>
          <w:szCs w:val="20"/>
        </w:rPr>
        <w:t>met.</w:t>
      </w:r>
    </w:p>
    <w:p w14:paraId="66123B9D"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6485EB25" w14:textId="59FD3EAC" w:rsidR="00BC6144" w:rsidRDefault="004E22FF">
      <w:pPr>
        <w:pStyle w:val="Title"/>
        <w:rPr>
          <w:rStyle w:val="None"/>
          <w:rFonts w:ascii="Times New Roman" w:eastAsia="Times New Roman" w:hAnsi="Times New Roman" w:cs="Times New Roman"/>
          <w:sz w:val="20"/>
          <w:szCs w:val="20"/>
        </w:rPr>
      </w:pPr>
      <w:bookmarkStart w:id="6" w:name="_Toc92991936"/>
      <w:r>
        <w:rPr>
          <w:rStyle w:val="None"/>
          <w:rFonts w:ascii="Times New Roman" w:hAnsi="Times New Roman"/>
          <w:sz w:val="20"/>
          <w:szCs w:val="20"/>
          <w:lang w:val="de-DE"/>
        </w:rPr>
        <w:t>PROPOSER</w:t>
      </w:r>
      <w:r w:rsidR="00C6241D">
        <w:rPr>
          <w:rStyle w:val="None"/>
          <w:rFonts w:ascii="Times New Roman" w:hAnsi="Times New Roman"/>
          <w:sz w:val="20"/>
          <w:szCs w:val="20"/>
          <w:lang w:val="de-DE"/>
        </w:rPr>
        <w:t xml:space="preserve"> DESCRIPTION</w:t>
      </w:r>
      <w:bookmarkEnd w:id="6"/>
    </w:p>
    <w:p w14:paraId="009AE6FA"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519BB3F3" w14:textId="77777777"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Services &amp;</w:t>
      </w:r>
      <w:r>
        <w:rPr>
          <w:rStyle w:val="None"/>
          <w:rFonts w:ascii="Times New Roman" w:hAnsi="Times New Roman"/>
          <w:spacing w:val="-5"/>
          <w:sz w:val="20"/>
          <w:szCs w:val="20"/>
        </w:rPr>
        <w:t xml:space="preserve"> </w:t>
      </w:r>
      <w:r>
        <w:rPr>
          <w:rFonts w:ascii="Times New Roman" w:hAnsi="Times New Roman"/>
          <w:sz w:val="20"/>
          <w:szCs w:val="20"/>
        </w:rPr>
        <w:t>Activities:</w:t>
      </w:r>
    </w:p>
    <w:p w14:paraId="5D5354C8" w14:textId="77777777" w:rsidR="00BC6144" w:rsidRDefault="00C6241D">
      <w:pPr>
        <w:pStyle w:val="Header"/>
        <w:numPr>
          <w:ilvl w:val="0"/>
          <w:numId w:val="9"/>
        </w:numPr>
        <w:rPr>
          <w:rFonts w:ascii="Times New Roman" w:eastAsia="Times New Roman" w:hAnsi="Times New Roman" w:cs="Times New Roman"/>
          <w:sz w:val="20"/>
          <w:szCs w:val="20"/>
        </w:rPr>
      </w:pPr>
      <w:r>
        <w:rPr>
          <w:rFonts w:ascii="Times New Roman" w:hAnsi="Times New Roman"/>
          <w:sz w:val="20"/>
          <w:szCs w:val="20"/>
        </w:rPr>
        <w:t>Provide a letter of interest and an executive summary of your proposal.</w:t>
      </w:r>
    </w:p>
    <w:p w14:paraId="60E86A59" w14:textId="4EC7709B" w:rsidR="00BC6144" w:rsidRDefault="00C6241D">
      <w:pPr>
        <w:pStyle w:val="Header"/>
        <w:numPr>
          <w:ilvl w:val="0"/>
          <w:numId w:val="9"/>
        </w:numPr>
        <w:rPr>
          <w:rFonts w:ascii="Times New Roman" w:eastAsia="Times New Roman" w:hAnsi="Times New Roman" w:cs="Times New Roman"/>
          <w:sz w:val="20"/>
          <w:szCs w:val="20"/>
        </w:rPr>
      </w:pPr>
      <w:r>
        <w:rPr>
          <w:rFonts w:ascii="Times New Roman" w:hAnsi="Times New Roman"/>
          <w:sz w:val="20"/>
          <w:szCs w:val="20"/>
        </w:rPr>
        <w:t xml:space="preserve">Provide a description of the nature of the </w:t>
      </w:r>
      <w:r w:rsidR="004E22FF">
        <w:rPr>
          <w:rFonts w:ascii="Times New Roman" w:hAnsi="Times New Roman"/>
          <w:sz w:val="20"/>
          <w:szCs w:val="20"/>
        </w:rPr>
        <w:t>proposer</w:t>
      </w:r>
      <w:r>
        <w:rPr>
          <w:rFonts w:ascii="Times New Roman" w:hAnsi="Times New Roman"/>
          <w:sz w:val="20"/>
          <w:szCs w:val="20"/>
        </w:rPr>
        <w:t xml:space="preserve">’s services and activities. </w:t>
      </w:r>
    </w:p>
    <w:p w14:paraId="4F44D589" w14:textId="77777777" w:rsidR="00BC6144" w:rsidRDefault="00C6241D">
      <w:pPr>
        <w:pStyle w:val="Header"/>
        <w:numPr>
          <w:ilvl w:val="0"/>
          <w:numId w:val="9"/>
        </w:numPr>
        <w:rPr>
          <w:rFonts w:ascii="Times New Roman" w:eastAsia="Times New Roman" w:hAnsi="Times New Roman" w:cs="Times New Roman"/>
          <w:sz w:val="20"/>
          <w:szCs w:val="20"/>
        </w:rPr>
      </w:pPr>
      <w:r>
        <w:rPr>
          <w:rFonts w:ascii="Times New Roman" w:hAnsi="Times New Roman"/>
          <w:sz w:val="20"/>
          <w:szCs w:val="20"/>
        </w:rPr>
        <w:t>Provide the year in which your company was formed.</w:t>
      </w:r>
    </w:p>
    <w:p w14:paraId="1EC0D69E" w14:textId="77777777" w:rsidR="00BC6144" w:rsidRDefault="00C6241D">
      <w:pPr>
        <w:pStyle w:val="Header"/>
        <w:numPr>
          <w:ilvl w:val="0"/>
          <w:numId w:val="9"/>
        </w:numPr>
        <w:rPr>
          <w:rFonts w:ascii="Times New Roman" w:eastAsia="Times New Roman" w:hAnsi="Times New Roman" w:cs="Times New Roman"/>
          <w:sz w:val="20"/>
          <w:szCs w:val="20"/>
        </w:rPr>
      </w:pPr>
      <w:r>
        <w:rPr>
          <w:rFonts w:ascii="Times New Roman" w:hAnsi="Times New Roman"/>
          <w:sz w:val="20"/>
          <w:szCs w:val="20"/>
        </w:rPr>
        <w:t xml:space="preserve">Note your company’s history and expertise in travel and tourism public relations. </w:t>
      </w:r>
    </w:p>
    <w:p w14:paraId="66F629D0" w14:textId="77777777" w:rsidR="00BC6144" w:rsidRDefault="00C6241D">
      <w:pPr>
        <w:pStyle w:val="Header"/>
        <w:numPr>
          <w:ilvl w:val="0"/>
          <w:numId w:val="9"/>
        </w:numPr>
        <w:rPr>
          <w:rFonts w:ascii="Times New Roman" w:eastAsia="Times New Roman" w:hAnsi="Times New Roman" w:cs="Times New Roman"/>
          <w:sz w:val="20"/>
          <w:szCs w:val="20"/>
        </w:rPr>
      </w:pPr>
      <w:r>
        <w:rPr>
          <w:rFonts w:ascii="Times New Roman" w:hAnsi="Times New Roman"/>
          <w:sz w:val="20"/>
          <w:szCs w:val="20"/>
        </w:rPr>
        <w:t xml:space="preserve">List the address from which the primary work on the contract would be performed.  </w:t>
      </w:r>
    </w:p>
    <w:p w14:paraId="0CAEF62B" w14:textId="77777777" w:rsidR="00BC6144" w:rsidRDefault="00C6241D">
      <w:pPr>
        <w:pStyle w:val="Header"/>
        <w:numPr>
          <w:ilvl w:val="0"/>
          <w:numId w:val="9"/>
        </w:numPr>
        <w:rPr>
          <w:rFonts w:ascii="Times New Roman" w:eastAsia="Times New Roman" w:hAnsi="Times New Roman" w:cs="Times New Roman"/>
          <w:sz w:val="20"/>
          <w:szCs w:val="20"/>
        </w:rPr>
      </w:pPr>
      <w:r>
        <w:rPr>
          <w:rFonts w:ascii="Times New Roman" w:hAnsi="Times New Roman"/>
          <w:sz w:val="20"/>
          <w:szCs w:val="20"/>
        </w:rPr>
        <w:t xml:space="preserve">Note the size of agency by headcount, listing the number of full and part-time employees. </w:t>
      </w:r>
    </w:p>
    <w:p w14:paraId="2F268EC9" w14:textId="77777777" w:rsidR="00BC6144" w:rsidRDefault="00C6241D">
      <w:pPr>
        <w:pStyle w:val="Header"/>
        <w:numPr>
          <w:ilvl w:val="0"/>
          <w:numId w:val="9"/>
        </w:numPr>
        <w:rPr>
          <w:rFonts w:ascii="Times New Roman" w:eastAsia="Times New Roman" w:hAnsi="Times New Roman" w:cs="Times New Roman"/>
          <w:sz w:val="20"/>
          <w:szCs w:val="20"/>
        </w:rPr>
      </w:pPr>
      <w:r>
        <w:rPr>
          <w:rStyle w:val="None"/>
          <w:rFonts w:ascii="Times New Roman" w:hAnsi="Times New Roman"/>
          <w:sz w:val="20"/>
          <w:szCs w:val="20"/>
        </w:rPr>
        <w:t xml:space="preserve">Do not list any sub-contractors in this </w:t>
      </w:r>
      <w:r>
        <w:rPr>
          <w:rStyle w:val="None"/>
          <w:rFonts w:ascii="Times New Roman" w:hAnsi="Times New Roman"/>
          <w:sz w:val="20"/>
          <w:szCs w:val="20"/>
          <w:lang w:val="fr-FR"/>
        </w:rPr>
        <w:t>section.</w:t>
      </w:r>
    </w:p>
    <w:p w14:paraId="75409393" w14:textId="77777777" w:rsidR="00BC6144" w:rsidRDefault="00BC6144">
      <w:pPr>
        <w:pStyle w:val="Header"/>
        <w:tabs>
          <w:tab w:val="clear" w:pos="4320"/>
          <w:tab w:val="clear" w:pos="8640"/>
        </w:tabs>
        <w:ind w:left="219"/>
        <w:rPr>
          <w:rFonts w:ascii="Times New Roman" w:eastAsia="Times New Roman" w:hAnsi="Times New Roman" w:cs="Times New Roman"/>
          <w:sz w:val="20"/>
          <w:szCs w:val="20"/>
        </w:rPr>
      </w:pPr>
    </w:p>
    <w:p w14:paraId="496A7772" w14:textId="77777777"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Conflicts of</w:t>
      </w:r>
      <w:r>
        <w:rPr>
          <w:rStyle w:val="None"/>
          <w:rFonts w:ascii="Times New Roman" w:hAnsi="Times New Roman"/>
          <w:spacing w:val="-7"/>
          <w:sz w:val="20"/>
          <w:szCs w:val="20"/>
        </w:rPr>
        <w:t xml:space="preserve"> </w:t>
      </w:r>
      <w:r>
        <w:rPr>
          <w:rFonts w:ascii="Times New Roman" w:hAnsi="Times New Roman"/>
          <w:sz w:val="20"/>
          <w:szCs w:val="20"/>
        </w:rPr>
        <w:t>Interest:</w:t>
      </w:r>
    </w:p>
    <w:p w14:paraId="147532CC" w14:textId="77777777" w:rsidR="00BC6144" w:rsidRDefault="00C6241D">
      <w:pPr>
        <w:pStyle w:val="Header"/>
        <w:tabs>
          <w:tab w:val="clear" w:pos="4320"/>
          <w:tab w:val="clear" w:pos="8640"/>
        </w:tabs>
        <w:ind w:left="219"/>
        <w:rPr>
          <w:rFonts w:ascii="Times New Roman" w:eastAsia="Times New Roman" w:hAnsi="Times New Roman" w:cs="Times New Roman"/>
          <w:sz w:val="20"/>
          <w:szCs w:val="20"/>
        </w:rPr>
      </w:pPr>
      <w:r>
        <w:rPr>
          <w:rFonts w:ascii="Times New Roman" w:hAnsi="Times New Roman"/>
          <w:sz w:val="20"/>
          <w:szCs w:val="20"/>
        </w:rPr>
        <w:t>List all tourism-related clients for whom you have acted in the United States during the past 18 months.</w:t>
      </w:r>
    </w:p>
    <w:p w14:paraId="6F2A828A" w14:textId="2422605E" w:rsidR="00BC6144" w:rsidRDefault="00C6241D">
      <w:pPr>
        <w:pStyle w:val="Header"/>
        <w:tabs>
          <w:tab w:val="clear" w:pos="4320"/>
          <w:tab w:val="clear" w:pos="8640"/>
        </w:tabs>
        <w:ind w:left="219"/>
        <w:rPr>
          <w:rFonts w:ascii="Times New Roman" w:eastAsia="Times New Roman" w:hAnsi="Times New Roman" w:cs="Times New Roman"/>
          <w:sz w:val="20"/>
          <w:szCs w:val="20"/>
        </w:rPr>
      </w:pPr>
      <w:r>
        <w:rPr>
          <w:rFonts w:ascii="Times New Roman" w:hAnsi="Times New Roman"/>
          <w:sz w:val="20"/>
          <w:szCs w:val="20"/>
        </w:rPr>
        <w:t xml:space="preserve">You must certify that there are no conflicts of interest between any existing contracts. Client relationships that could potentially be a conflict of interest must be listed together with a discussion of how the </w:t>
      </w:r>
      <w:r w:rsidR="004E22FF">
        <w:rPr>
          <w:rFonts w:ascii="Times New Roman" w:hAnsi="Times New Roman"/>
          <w:sz w:val="20"/>
          <w:szCs w:val="20"/>
        </w:rPr>
        <w:t>proposer</w:t>
      </w:r>
      <w:r>
        <w:rPr>
          <w:rFonts w:ascii="Times New Roman" w:hAnsi="Times New Roman"/>
          <w:sz w:val="20"/>
          <w:szCs w:val="20"/>
        </w:rPr>
        <w:t xml:space="preserve"> will resolve the potential conflict of interest. The respondent </w:t>
      </w:r>
      <w:r>
        <w:rPr>
          <w:rStyle w:val="None"/>
          <w:rFonts w:ascii="Times New Roman" w:hAnsi="Times New Roman"/>
          <w:sz w:val="20"/>
          <w:szCs w:val="20"/>
          <w:u w:val="single"/>
        </w:rPr>
        <w:t>cannot</w:t>
      </w:r>
      <w:r>
        <w:rPr>
          <w:rFonts w:ascii="Times New Roman" w:hAnsi="Times New Roman"/>
          <w:sz w:val="20"/>
          <w:szCs w:val="20"/>
        </w:rPr>
        <w:t xml:space="preserve"> currently be working with a DMO located in San Luis Obispo County</w:t>
      </w:r>
      <w:r w:rsidR="00335B47">
        <w:rPr>
          <w:rFonts w:ascii="Times New Roman" w:hAnsi="Times New Roman"/>
          <w:sz w:val="20"/>
          <w:szCs w:val="20"/>
        </w:rPr>
        <w:t xml:space="preserve"> or a direct competitor such as Santa Barbara, Monterey or Sonoma County</w:t>
      </w:r>
      <w:r>
        <w:rPr>
          <w:rFonts w:ascii="Times New Roman" w:hAnsi="Times New Roman"/>
          <w:sz w:val="20"/>
          <w:szCs w:val="20"/>
        </w:rPr>
        <w:t>.</w:t>
      </w:r>
    </w:p>
    <w:p w14:paraId="4CDEDE72" w14:textId="77777777" w:rsidR="00BC6144" w:rsidRDefault="00BC6144">
      <w:pPr>
        <w:pStyle w:val="Header"/>
        <w:tabs>
          <w:tab w:val="clear" w:pos="4320"/>
          <w:tab w:val="clear" w:pos="8640"/>
        </w:tabs>
        <w:ind w:left="219"/>
        <w:rPr>
          <w:rFonts w:ascii="Times New Roman" w:eastAsia="Times New Roman" w:hAnsi="Times New Roman" w:cs="Times New Roman"/>
          <w:sz w:val="20"/>
          <w:szCs w:val="20"/>
        </w:rPr>
      </w:pPr>
    </w:p>
    <w:p w14:paraId="1D088E10" w14:textId="77777777" w:rsidR="00BC6144" w:rsidRDefault="00BC6144">
      <w:pPr>
        <w:pStyle w:val="Header"/>
        <w:tabs>
          <w:tab w:val="clear" w:pos="4320"/>
          <w:tab w:val="clear" w:pos="8640"/>
        </w:tabs>
        <w:ind w:left="219"/>
        <w:rPr>
          <w:rFonts w:ascii="Times New Roman" w:eastAsia="Times New Roman" w:hAnsi="Times New Roman" w:cs="Times New Roman"/>
          <w:sz w:val="20"/>
          <w:szCs w:val="20"/>
        </w:rPr>
      </w:pPr>
    </w:p>
    <w:p w14:paraId="6C3EBCB3" w14:textId="77777777" w:rsidR="00BC6144" w:rsidRDefault="00C6241D">
      <w:pPr>
        <w:pStyle w:val="Title"/>
        <w:rPr>
          <w:rStyle w:val="None"/>
          <w:rFonts w:ascii="Times New Roman" w:eastAsia="Times New Roman" w:hAnsi="Times New Roman" w:cs="Times New Roman"/>
          <w:sz w:val="20"/>
          <w:szCs w:val="20"/>
        </w:rPr>
      </w:pPr>
      <w:bookmarkStart w:id="7" w:name="_Toc92991937"/>
      <w:r>
        <w:rPr>
          <w:rStyle w:val="None"/>
          <w:rFonts w:ascii="Times New Roman" w:hAnsi="Times New Roman"/>
          <w:sz w:val="20"/>
          <w:szCs w:val="20"/>
          <w:lang w:val="de-DE"/>
        </w:rPr>
        <w:t>PERSONNEL/MANAGEMENT</w:t>
      </w:r>
      <w:bookmarkEnd w:id="7"/>
    </w:p>
    <w:p w14:paraId="3DDA0468"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6FE7DA7A" w14:textId="05131223" w:rsidR="00BC6144" w:rsidRDefault="00C6241D">
      <w:pPr>
        <w:pStyle w:val="Header"/>
        <w:numPr>
          <w:ilvl w:val="0"/>
          <w:numId w:val="10"/>
        </w:numPr>
        <w:rPr>
          <w:rFonts w:ascii="Times New Roman" w:eastAsia="Times New Roman" w:hAnsi="Times New Roman" w:cs="Times New Roman"/>
          <w:sz w:val="20"/>
          <w:szCs w:val="20"/>
        </w:rPr>
      </w:pPr>
      <w:r>
        <w:rPr>
          <w:rFonts w:ascii="Times New Roman" w:hAnsi="Times New Roman"/>
          <w:sz w:val="20"/>
          <w:szCs w:val="20"/>
        </w:rPr>
        <w:t xml:space="preserve">Identify all individuals on the </w:t>
      </w:r>
      <w:r w:rsidR="004E22FF">
        <w:rPr>
          <w:rFonts w:ascii="Times New Roman" w:hAnsi="Times New Roman"/>
          <w:sz w:val="20"/>
          <w:szCs w:val="20"/>
        </w:rPr>
        <w:t>proposer</w:t>
      </w:r>
      <w:r>
        <w:rPr>
          <w:rFonts w:ascii="Times New Roman" w:hAnsi="Times New Roman"/>
          <w:sz w:val="20"/>
          <w:szCs w:val="20"/>
        </w:rPr>
        <w:t>’s team who will assist in managing the work in this contract proposal and list with position title. Include a general description of the duties for each position title.</w:t>
      </w:r>
    </w:p>
    <w:p w14:paraId="2CB56C36"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4705310D" w14:textId="77777777" w:rsidR="00BC6144" w:rsidRDefault="00C6241D">
      <w:pPr>
        <w:pStyle w:val="Header"/>
        <w:numPr>
          <w:ilvl w:val="0"/>
          <w:numId w:val="10"/>
        </w:numPr>
        <w:rPr>
          <w:rFonts w:ascii="Times New Roman" w:eastAsia="Times New Roman" w:hAnsi="Times New Roman" w:cs="Times New Roman"/>
          <w:sz w:val="20"/>
          <w:szCs w:val="20"/>
        </w:rPr>
      </w:pPr>
      <w:r>
        <w:rPr>
          <w:rFonts w:ascii="Times New Roman" w:hAnsi="Times New Roman"/>
          <w:sz w:val="20"/>
          <w:szCs w:val="20"/>
        </w:rPr>
        <w:t>Note ‘primary’ account members – the individuals who will act as the contract manager, primary contact, lead strategist and media manager.</w:t>
      </w:r>
    </w:p>
    <w:p w14:paraId="2D37ACF8"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4BF3797D" w14:textId="77777777" w:rsidR="00BC6144" w:rsidRDefault="00C6241D">
      <w:pPr>
        <w:pStyle w:val="Header"/>
        <w:numPr>
          <w:ilvl w:val="0"/>
          <w:numId w:val="10"/>
        </w:numPr>
        <w:rPr>
          <w:rFonts w:ascii="Times New Roman" w:eastAsia="Times New Roman" w:hAnsi="Times New Roman" w:cs="Times New Roman"/>
          <w:sz w:val="20"/>
          <w:szCs w:val="20"/>
        </w:rPr>
      </w:pPr>
      <w:r>
        <w:rPr>
          <w:rFonts w:ascii="Times New Roman" w:hAnsi="Times New Roman"/>
          <w:sz w:val="20"/>
          <w:szCs w:val="20"/>
        </w:rPr>
        <w:t>For ‘primary’ account members, please provide an overview of each individual’s experience on tourism accounts, and include current resumes/biographies. Provide education, experience and expertise with pertinent information demonstrating qualifications for this RFP. Include length of time with agency, current position and length of time in any previous related positions. Do not exceed two pages per person.</w:t>
      </w:r>
    </w:p>
    <w:p w14:paraId="5688909E"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5020DFEE" w14:textId="77777777" w:rsidR="00BC6144" w:rsidRDefault="00C6241D">
      <w:pPr>
        <w:pStyle w:val="Header"/>
        <w:numPr>
          <w:ilvl w:val="0"/>
          <w:numId w:val="10"/>
        </w:numPr>
        <w:rPr>
          <w:rFonts w:ascii="Times New Roman" w:eastAsia="Times New Roman" w:hAnsi="Times New Roman" w:cs="Times New Roman"/>
          <w:sz w:val="20"/>
          <w:szCs w:val="20"/>
        </w:rPr>
      </w:pPr>
      <w:r>
        <w:rPr>
          <w:rFonts w:ascii="Times New Roman" w:hAnsi="Times New Roman"/>
          <w:sz w:val="20"/>
          <w:szCs w:val="20"/>
        </w:rPr>
        <w:t xml:space="preserve">Note any ‘secondary’ account members – additional individuals who will be conducting day-to-day or periodic activities. </w:t>
      </w:r>
    </w:p>
    <w:p w14:paraId="183B81D5"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3DF09016" w14:textId="77777777" w:rsidR="00BC6144" w:rsidRDefault="00C6241D">
      <w:pPr>
        <w:pStyle w:val="Header"/>
        <w:numPr>
          <w:ilvl w:val="0"/>
          <w:numId w:val="10"/>
        </w:numPr>
        <w:rPr>
          <w:rFonts w:ascii="Times New Roman" w:eastAsia="Times New Roman" w:hAnsi="Times New Roman" w:cs="Times New Roman"/>
          <w:sz w:val="20"/>
          <w:szCs w:val="20"/>
        </w:rPr>
      </w:pPr>
      <w:r>
        <w:rPr>
          <w:rFonts w:ascii="Times New Roman" w:hAnsi="Times New Roman"/>
          <w:sz w:val="20"/>
          <w:szCs w:val="20"/>
        </w:rPr>
        <w:t>For ‘secondary’ account members, please provide an overview of each individual’s experience (including on tourism accounts), education and expertise, include length of time with agency and current position. Do not exceed one page per person.</w:t>
      </w:r>
    </w:p>
    <w:p w14:paraId="50D46F50"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00BF294E" w14:textId="77777777" w:rsidR="00BC6144" w:rsidRDefault="00C6241D">
      <w:pPr>
        <w:pStyle w:val="Header"/>
        <w:numPr>
          <w:ilvl w:val="0"/>
          <w:numId w:val="10"/>
        </w:numPr>
        <w:rPr>
          <w:rFonts w:ascii="Times New Roman" w:eastAsia="Times New Roman" w:hAnsi="Times New Roman" w:cs="Times New Roman"/>
          <w:sz w:val="20"/>
          <w:szCs w:val="20"/>
        </w:rPr>
      </w:pPr>
      <w:r>
        <w:rPr>
          <w:rFonts w:ascii="Times New Roman" w:hAnsi="Times New Roman"/>
          <w:sz w:val="20"/>
          <w:szCs w:val="20"/>
        </w:rPr>
        <w:t>Include a detailed organizational chart for your entire organization, and an organizational chart for the management and personnel that will be assigned to this account, if applicable.</w:t>
      </w:r>
    </w:p>
    <w:p w14:paraId="40A055A0"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6201AF1E" w14:textId="77777777" w:rsidR="00BC6144" w:rsidRDefault="00C6241D">
      <w:pPr>
        <w:pStyle w:val="Header"/>
        <w:numPr>
          <w:ilvl w:val="0"/>
          <w:numId w:val="10"/>
        </w:numPr>
        <w:rPr>
          <w:rFonts w:ascii="Times New Roman" w:eastAsia="Times New Roman" w:hAnsi="Times New Roman" w:cs="Times New Roman"/>
          <w:sz w:val="20"/>
          <w:szCs w:val="20"/>
        </w:rPr>
      </w:pPr>
      <w:r>
        <w:rPr>
          <w:rFonts w:ascii="Times New Roman" w:hAnsi="Times New Roman"/>
          <w:sz w:val="20"/>
          <w:szCs w:val="20"/>
        </w:rPr>
        <w:lastRenderedPageBreak/>
        <w:t xml:space="preserve">Please indicate adequate availability and accessibility of agency resources and staff to properly execute to this contract. </w:t>
      </w:r>
    </w:p>
    <w:p w14:paraId="75A80EF3"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4B52868C" w14:textId="77777777"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Subcontractors:</w:t>
      </w:r>
    </w:p>
    <w:p w14:paraId="380095E1"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0982BD98" w14:textId="50572C37" w:rsidR="00BC6144" w:rsidRDefault="00C6241D">
      <w:pPr>
        <w:pStyle w:val="Header"/>
        <w:numPr>
          <w:ilvl w:val="0"/>
          <w:numId w:val="10"/>
        </w:numPr>
        <w:rPr>
          <w:rFonts w:ascii="Times New Roman" w:eastAsia="Times New Roman" w:hAnsi="Times New Roman" w:cs="Times New Roman"/>
          <w:sz w:val="20"/>
          <w:szCs w:val="20"/>
        </w:rPr>
      </w:pPr>
      <w:r>
        <w:rPr>
          <w:rFonts w:ascii="Times New Roman" w:hAnsi="Times New Roman"/>
          <w:sz w:val="20"/>
          <w:szCs w:val="20"/>
        </w:rPr>
        <w:t>Identify all proposed subcontractors for work that exceeds 20% ($1</w:t>
      </w:r>
      <w:r w:rsidR="00F04360">
        <w:rPr>
          <w:rFonts w:ascii="Times New Roman" w:hAnsi="Times New Roman"/>
          <w:sz w:val="20"/>
          <w:szCs w:val="20"/>
        </w:rPr>
        <w:t>6,600</w:t>
      </w:r>
      <w:r>
        <w:rPr>
          <w:rFonts w:ascii="Times New Roman" w:hAnsi="Times New Roman"/>
          <w:sz w:val="20"/>
          <w:szCs w:val="20"/>
        </w:rPr>
        <w:t xml:space="preserve">) annually and document which portions of service will be performed by subcontractors and their ability to perform the work. Additionally, </w:t>
      </w:r>
      <w:r w:rsidR="004E22FF">
        <w:rPr>
          <w:rFonts w:ascii="Times New Roman" w:hAnsi="Times New Roman"/>
          <w:sz w:val="20"/>
          <w:szCs w:val="20"/>
        </w:rPr>
        <w:t>proposer</w:t>
      </w:r>
      <w:r>
        <w:rPr>
          <w:rFonts w:ascii="Times New Roman" w:hAnsi="Times New Roman"/>
          <w:sz w:val="20"/>
          <w:szCs w:val="20"/>
        </w:rPr>
        <w:t xml:space="preserve"> should submit signed letters of commitment for all such proposed subcontractors and resumes/biographies of proposed subcontractor’s key personnel, including those conducting day-to-day activities. Resumes/ biographies should detail education, experience and key timeframes for all individuals on the account. Do not exceed two pages per person.</w:t>
      </w:r>
    </w:p>
    <w:p w14:paraId="77B0366C"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3E24D501" w14:textId="77026FB2" w:rsidR="00BC6144" w:rsidRDefault="00C6241D">
      <w:pPr>
        <w:pStyle w:val="Header"/>
        <w:numPr>
          <w:ilvl w:val="0"/>
          <w:numId w:val="10"/>
        </w:numPr>
        <w:rPr>
          <w:rFonts w:ascii="Times New Roman" w:eastAsia="Times New Roman" w:hAnsi="Times New Roman" w:cs="Times New Roman"/>
          <w:sz w:val="20"/>
          <w:szCs w:val="20"/>
        </w:rPr>
      </w:pPr>
      <w:r>
        <w:rPr>
          <w:rFonts w:ascii="Times New Roman" w:hAnsi="Times New Roman"/>
          <w:sz w:val="20"/>
          <w:szCs w:val="20"/>
        </w:rPr>
        <w:t xml:space="preserve">The use of subcontractors is subject to approval by the President and CEO of VSC. Therefore, not all work recommended by the </w:t>
      </w:r>
      <w:r w:rsidR="004E22FF">
        <w:rPr>
          <w:rFonts w:ascii="Times New Roman" w:hAnsi="Times New Roman"/>
          <w:sz w:val="20"/>
          <w:szCs w:val="20"/>
        </w:rPr>
        <w:t>proposer</w:t>
      </w:r>
      <w:r>
        <w:rPr>
          <w:rFonts w:ascii="Times New Roman" w:hAnsi="Times New Roman"/>
          <w:sz w:val="20"/>
          <w:szCs w:val="20"/>
        </w:rPr>
        <w:t xml:space="preserve"> will necessarily be approved and not all subcontractors listed in the Proposal will necessarily be selected. The </w:t>
      </w:r>
      <w:r w:rsidR="004E22FF">
        <w:rPr>
          <w:rFonts w:ascii="Times New Roman" w:hAnsi="Times New Roman"/>
          <w:sz w:val="20"/>
          <w:szCs w:val="20"/>
        </w:rPr>
        <w:t>proposer</w:t>
      </w:r>
      <w:r>
        <w:rPr>
          <w:rFonts w:ascii="Times New Roman" w:hAnsi="Times New Roman"/>
          <w:sz w:val="20"/>
          <w:szCs w:val="20"/>
        </w:rPr>
        <w:t xml:space="preserve"> must make it clear to any subcontractors included in the Proposal that even if the </w:t>
      </w:r>
      <w:r w:rsidR="004E22FF">
        <w:rPr>
          <w:rFonts w:ascii="Times New Roman" w:hAnsi="Times New Roman"/>
          <w:sz w:val="20"/>
          <w:szCs w:val="20"/>
        </w:rPr>
        <w:t>proposer</w:t>
      </w:r>
      <w:r>
        <w:rPr>
          <w:rFonts w:ascii="Times New Roman" w:hAnsi="Times New Roman"/>
          <w:sz w:val="20"/>
          <w:szCs w:val="20"/>
        </w:rPr>
        <w:t xml:space="preserve"> is selected, the subcontractors may not necessarily be selected.  In the case subcontractors are approved, their costs will be the responsibility of the agency and should be included in the proposal and Scope of Work (SOW).</w:t>
      </w:r>
    </w:p>
    <w:p w14:paraId="260C664D"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44BD50C5" w14:textId="77777777" w:rsidR="00BC6144" w:rsidRDefault="00BC6144">
      <w:pPr>
        <w:pStyle w:val="Header"/>
        <w:tabs>
          <w:tab w:val="clear" w:pos="4320"/>
          <w:tab w:val="clear" w:pos="8640"/>
        </w:tabs>
        <w:rPr>
          <w:rStyle w:val="None"/>
          <w:rFonts w:ascii="Times New Roman" w:eastAsia="Times New Roman" w:hAnsi="Times New Roman" w:cs="Times New Roman"/>
          <w:b/>
          <w:bCs/>
          <w:sz w:val="20"/>
          <w:szCs w:val="20"/>
          <w:u w:val="single"/>
        </w:rPr>
      </w:pPr>
    </w:p>
    <w:p w14:paraId="2DD06345" w14:textId="77777777" w:rsidR="00BC6144" w:rsidRDefault="00C6241D">
      <w:pPr>
        <w:pStyle w:val="Title"/>
        <w:rPr>
          <w:rStyle w:val="None"/>
          <w:rFonts w:ascii="Times New Roman" w:eastAsia="Times New Roman" w:hAnsi="Times New Roman" w:cs="Times New Roman"/>
          <w:sz w:val="20"/>
          <w:szCs w:val="20"/>
        </w:rPr>
      </w:pPr>
      <w:bookmarkStart w:id="8" w:name="_Toc92991938"/>
      <w:r>
        <w:rPr>
          <w:rStyle w:val="None"/>
          <w:rFonts w:ascii="Times New Roman" w:hAnsi="Times New Roman"/>
          <w:sz w:val="20"/>
          <w:szCs w:val="20"/>
        </w:rPr>
        <w:t>SCOPE OF WORK</w:t>
      </w:r>
      <w:bookmarkEnd w:id="8"/>
    </w:p>
    <w:p w14:paraId="2E7D0F68"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0EC4CB3F" w14:textId="5D1D6B08"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 xml:space="preserve">For each of the following project areas, the </w:t>
      </w:r>
      <w:r w:rsidR="004E22FF">
        <w:rPr>
          <w:rFonts w:ascii="Times New Roman" w:hAnsi="Times New Roman"/>
          <w:sz w:val="20"/>
          <w:szCs w:val="20"/>
        </w:rPr>
        <w:t>proposer</w:t>
      </w:r>
      <w:r>
        <w:rPr>
          <w:rFonts w:ascii="Times New Roman" w:hAnsi="Times New Roman"/>
          <w:sz w:val="20"/>
          <w:szCs w:val="20"/>
        </w:rPr>
        <w:t xml:space="preserve"> should prove capability, describing strategies to be used and quality controls. Sufficient detail must be given and must include examples of past projects, ability to meet deadlines and managerial experience. The </w:t>
      </w:r>
      <w:r w:rsidR="004E22FF">
        <w:rPr>
          <w:rFonts w:ascii="Times New Roman" w:hAnsi="Times New Roman"/>
          <w:sz w:val="20"/>
          <w:szCs w:val="20"/>
        </w:rPr>
        <w:t>proposer</w:t>
      </w:r>
      <w:r>
        <w:rPr>
          <w:rFonts w:ascii="Times New Roman" w:hAnsi="Times New Roman"/>
          <w:sz w:val="20"/>
          <w:szCs w:val="20"/>
        </w:rPr>
        <w:t xml:space="preserve"> should demonstrate knowledge of the tourism space, knowledge and understanding of branding in a global marketplace, and the shifting dynamics of how consumers receive and use information today.</w:t>
      </w:r>
    </w:p>
    <w:p w14:paraId="2EB5E7C9"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1389D0D4" w14:textId="77777777"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The selected Representation Firm will execute the following:</w:t>
      </w:r>
    </w:p>
    <w:p w14:paraId="291D2172" w14:textId="77777777" w:rsidR="00BC6144" w:rsidRDefault="00C6241D">
      <w:pPr>
        <w:pStyle w:val="Header"/>
        <w:tabs>
          <w:tab w:val="clear" w:pos="4320"/>
          <w:tab w:val="clear" w:pos="8640"/>
        </w:tabs>
        <w:rPr>
          <w:rFonts w:ascii="Times New Roman" w:eastAsia="Times New Roman" w:hAnsi="Times New Roman" w:cs="Times New Roman"/>
          <w:sz w:val="20"/>
          <w:szCs w:val="20"/>
        </w:rPr>
      </w:pPr>
      <w:r>
        <w:rPr>
          <w:rFonts w:ascii="Arial Unicode MS" w:eastAsia="Arial Unicode MS" w:hAnsi="Arial Unicode MS" w:cs="Arial Unicode MS"/>
          <w:sz w:val="20"/>
          <w:szCs w:val="20"/>
        </w:rPr>
        <w:br/>
      </w:r>
    </w:p>
    <w:p w14:paraId="5D98D061" w14:textId="77777777" w:rsidR="00BC6144" w:rsidRDefault="00C6241D">
      <w:pPr>
        <w:pStyle w:val="Header"/>
        <w:tabs>
          <w:tab w:val="clear" w:pos="4320"/>
          <w:tab w:val="clear" w:pos="8640"/>
        </w:tabs>
        <w:rPr>
          <w:rStyle w:val="None"/>
          <w:rFonts w:ascii="Times New Roman" w:eastAsia="Times New Roman" w:hAnsi="Times New Roman" w:cs="Times New Roman"/>
          <w:i/>
          <w:iCs/>
          <w:sz w:val="20"/>
          <w:szCs w:val="20"/>
        </w:rPr>
      </w:pPr>
      <w:r>
        <w:rPr>
          <w:rStyle w:val="None"/>
          <w:rFonts w:ascii="Times New Roman" w:hAnsi="Times New Roman"/>
          <w:i/>
          <w:iCs/>
          <w:sz w:val="20"/>
          <w:szCs w:val="20"/>
          <w:lang w:val="da-DK"/>
        </w:rPr>
        <w:t>Media Relations</w:t>
      </w:r>
      <w:r>
        <w:rPr>
          <w:rStyle w:val="None"/>
          <w:rFonts w:ascii="Times New Roman" w:hAnsi="Times New Roman"/>
          <w:i/>
          <w:iCs/>
          <w:sz w:val="20"/>
          <w:szCs w:val="20"/>
        </w:rPr>
        <w:t xml:space="preserve"> &amp; Public Relations Services</w:t>
      </w:r>
    </w:p>
    <w:p w14:paraId="4A7EFB65"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047F2996" w14:textId="77777777" w:rsidR="00BC6144" w:rsidRDefault="00C6241D">
      <w:pPr>
        <w:pStyle w:val="Header"/>
        <w:numPr>
          <w:ilvl w:val="0"/>
          <w:numId w:val="5"/>
        </w:numPr>
        <w:rPr>
          <w:rFonts w:ascii="Times New Roman" w:eastAsia="Times New Roman" w:hAnsi="Times New Roman" w:cs="Times New Roman"/>
          <w:sz w:val="20"/>
          <w:szCs w:val="20"/>
        </w:rPr>
      </w:pPr>
      <w:r>
        <w:rPr>
          <w:rStyle w:val="None"/>
          <w:rFonts w:ascii="Times New Roman" w:hAnsi="Times New Roman"/>
          <w:b/>
          <w:bCs/>
          <w:sz w:val="20"/>
          <w:szCs w:val="20"/>
        </w:rPr>
        <w:t>Public Relations Strategic Plan:</w:t>
      </w:r>
      <w:r>
        <w:rPr>
          <w:rFonts w:ascii="Times New Roman" w:hAnsi="Times New Roman"/>
          <w:sz w:val="20"/>
          <w:szCs w:val="20"/>
        </w:rPr>
        <w:t xml:space="preserve"> </w:t>
      </w:r>
    </w:p>
    <w:p w14:paraId="1D6B1571" w14:textId="77777777" w:rsidR="00BC6144" w:rsidRDefault="00C6241D">
      <w:pPr>
        <w:pStyle w:val="Header"/>
        <w:numPr>
          <w:ilvl w:val="1"/>
          <w:numId w:val="11"/>
        </w:numPr>
        <w:rPr>
          <w:rFonts w:ascii="Times New Roman" w:eastAsia="Times New Roman" w:hAnsi="Times New Roman" w:cs="Times New Roman"/>
          <w:sz w:val="20"/>
          <w:szCs w:val="20"/>
        </w:rPr>
      </w:pPr>
      <w:r>
        <w:rPr>
          <w:rFonts w:ascii="Times New Roman" w:hAnsi="Times New Roman"/>
          <w:sz w:val="20"/>
          <w:szCs w:val="20"/>
        </w:rPr>
        <w:t xml:space="preserve">Create, implement and measure annual strategic public relations plan to increase awareness through earned media coverage locally, regionally and nationally. </w:t>
      </w:r>
    </w:p>
    <w:p w14:paraId="30226180" w14:textId="58B9DF1D" w:rsidR="00BC6144" w:rsidRDefault="00C6241D">
      <w:pPr>
        <w:pStyle w:val="Header"/>
        <w:numPr>
          <w:ilvl w:val="2"/>
          <w:numId w:val="11"/>
        </w:numPr>
        <w:rPr>
          <w:rFonts w:ascii="Times New Roman" w:eastAsia="Times New Roman" w:hAnsi="Times New Roman" w:cs="Times New Roman"/>
          <w:sz w:val="20"/>
          <w:szCs w:val="20"/>
        </w:rPr>
      </w:pPr>
      <w:r>
        <w:rPr>
          <w:rFonts w:ascii="Times New Roman" w:hAnsi="Times New Roman"/>
          <w:sz w:val="20"/>
          <w:szCs w:val="20"/>
        </w:rPr>
        <w:t xml:space="preserve">Assist in and support </w:t>
      </w:r>
      <w:r w:rsidR="00F04360">
        <w:rPr>
          <w:rFonts w:ascii="Times New Roman" w:hAnsi="Times New Roman"/>
          <w:sz w:val="20"/>
          <w:szCs w:val="20"/>
        </w:rPr>
        <w:t xml:space="preserve">domestic </w:t>
      </w:r>
      <w:r>
        <w:rPr>
          <w:rFonts w:ascii="Times New Roman" w:hAnsi="Times New Roman"/>
          <w:sz w:val="20"/>
          <w:szCs w:val="20"/>
        </w:rPr>
        <w:t>public relations programs including those conducted through Visit California and other partnerships.</w:t>
      </w:r>
    </w:p>
    <w:p w14:paraId="32032FFC" w14:textId="77777777" w:rsidR="00BC6144" w:rsidRDefault="00C6241D">
      <w:pPr>
        <w:pStyle w:val="Header"/>
        <w:numPr>
          <w:ilvl w:val="2"/>
          <w:numId w:val="11"/>
        </w:numPr>
        <w:rPr>
          <w:rFonts w:ascii="Times New Roman" w:eastAsia="Times New Roman" w:hAnsi="Times New Roman" w:cs="Times New Roman"/>
          <w:sz w:val="20"/>
          <w:szCs w:val="20"/>
        </w:rPr>
      </w:pPr>
      <w:r>
        <w:rPr>
          <w:rFonts w:ascii="Times New Roman" w:hAnsi="Times New Roman"/>
          <w:sz w:val="20"/>
          <w:szCs w:val="20"/>
        </w:rPr>
        <w:t>Work with VSC staff and contractors to align the PR plan with owned and paid media strategies for a comprehensive, integrated marketing program.</w:t>
      </w:r>
    </w:p>
    <w:p w14:paraId="6738978F" w14:textId="66F54393" w:rsidR="008408CA" w:rsidRPr="008408CA" w:rsidRDefault="00C6241D" w:rsidP="008408CA">
      <w:pPr>
        <w:pStyle w:val="Header"/>
        <w:numPr>
          <w:ilvl w:val="1"/>
          <w:numId w:val="11"/>
        </w:numPr>
        <w:rPr>
          <w:rFonts w:ascii="Times New Roman" w:eastAsia="Times New Roman" w:hAnsi="Times New Roman" w:cs="Times New Roman"/>
          <w:sz w:val="20"/>
          <w:szCs w:val="20"/>
        </w:rPr>
      </w:pPr>
      <w:r>
        <w:rPr>
          <w:rFonts w:ascii="Times New Roman" w:hAnsi="Times New Roman"/>
          <w:sz w:val="20"/>
          <w:szCs w:val="20"/>
        </w:rPr>
        <w:t>Provide collaboration on and assistance with the development and execution of a</w:t>
      </w:r>
      <w:r w:rsidR="00C94382">
        <w:rPr>
          <w:rFonts w:ascii="Times New Roman" w:hAnsi="Times New Roman"/>
          <w:sz w:val="20"/>
          <w:szCs w:val="20"/>
        </w:rPr>
        <w:t>n annual strategic</w:t>
      </w:r>
      <w:r>
        <w:rPr>
          <w:rFonts w:ascii="Times New Roman" w:hAnsi="Times New Roman"/>
          <w:sz w:val="20"/>
          <w:szCs w:val="20"/>
        </w:rPr>
        <w:t xml:space="preserve"> content </w:t>
      </w:r>
      <w:r w:rsidR="00C94382">
        <w:rPr>
          <w:rFonts w:ascii="Times New Roman" w:hAnsi="Times New Roman"/>
          <w:sz w:val="20"/>
          <w:szCs w:val="20"/>
        </w:rPr>
        <w:t>plan, which integrates paid, earned and owned media content development and delivery</w:t>
      </w:r>
      <w:r>
        <w:rPr>
          <w:rFonts w:ascii="Times New Roman" w:hAnsi="Times New Roman"/>
          <w:sz w:val="20"/>
          <w:szCs w:val="20"/>
        </w:rPr>
        <w:t xml:space="preserve">. </w:t>
      </w:r>
    </w:p>
    <w:p w14:paraId="2F1C5658" w14:textId="77777777" w:rsidR="00BC6144" w:rsidRDefault="00C6241D">
      <w:pPr>
        <w:pStyle w:val="Header"/>
        <w:numPr>
          <w:ilvl w:val="0"/>
          <w:numId w:val="12"/>
        </w:numPr>
        <w:rPr>
          <w:rFonts w:ascii="Times New Roman" w:eastAsia="Times New Roman" w:hAnsi="Times New Roman" w:cs="Times New Roman"/>
          <w:b/>
          <w:bCs/>
          <w:sz w:val="20"/>
          <w:szCs w:val="20"/>
        </w:rPr>
      </w:pPr>
      <w:r>
        <w:rPr>
          <w:rFonts w:ascii="Times New Roman" w:hAnsi="Times New Roman"/>
          <w:b/>
          <w:bCs/>
          <w:sz w:val="20"/>
          <w:szCs w:val="20"/>
        </w:rPr>
        <w:t xml:space="preserve">Proactive Programs: </w:t>
      </w:r>
      <w:r>
        <w:rPr>
          <w:rStyle w:val="None"/>
          <w:rFonts w:ascii="Times New Roman" w:hAnsi="Times New Roman"/>
          <w:sz w:val="20"/>
          <w:szCs w:val="20"/>
        </w:rPr>
        <w:t xml:space="preserve">As part of the annual strategic plan, manage proactive efforts to gain earned media exposure for SLO CAL. </w:t>
      </w:r>
    </w:p>
    <w:p w14:paraId="6D294482" w14:textId="77777777" w:rsidR="00BC6144" w:rsidRDefault="00C6241D">
      <w:pPr>
        <w:pStyle w:val="Header"/>
        <w:numPr>
          <w:ilvl w:val="1"/>
          <w:numId w:val="12"/>
        </w:numPr>
        <w:rPr>
          <w:rFonts w:ascii="Times New Roman" w:eastAsia="Times New Roman" w:hAnsi="Times New Roman" w:cs="Times New Roman"/>
          <w:sz w:val="20"/>
          <w:szCs w:val="20"/>
        </w:rPr>
      </w:pPr>
      <w:r>
        <w:rPr>
          <w:rStyle w:val="None"/>
          <w:rFonts w:ascii="Times New Roman" w:hAnsi="Times New Roman"/>
          <w:sz w:val="20"/>
          <w:szCs w:val="20"/>
        </w:rPr>
        <w:lastRenderedPageBreak/>
        <w:t>Plan, execute and manage a pitch calendar for targeted media in all forms of media: broadcast, print, online/blogs, etc. (consumer travel, hard news/economics reporters, travel/meetings trade publications, destination/leisure publications, food/wine publications</w:t>
      </w:r>
      <w:r>
        <w:rPr>
          <w:rStyle w:val="None"/>
          <w:rFonts w:ascii="Times New Roman" w:hAnsi="Times New Roman"/>
          <w:sz w:val="20"/>
          <w:szCs w:val="20"/>
          <w:lang w:val="it-IT"/>
        </w:rPr>
        <w:t xml:space="preserve">) appropriate for </w:t>
      </w:r>
      <w:r>
        <w:rPr>
          <w:rStyle w:val="None"/>
          <w:rFonts w:ascii="Times New Roman" w:hAnsi="Times New Roman"/>
          <w:sz w:val="20"/>
          <w:szCs w:val="20"/>
        </w:rPr>
        <w:t xml:space="preserve">SLO CAL. </w:t>
      </w:r>
    </w:p>
    <w:p w14:paraId="6336278F" w14:textId="77777777" w:rsidR="00BC6144" w:rsidRDefault="00C6241D">
      <w:pPr>
        <w:pStyle w:val="Header"/>
        <w:numPr>
          <w:ilvl w:val="1"/>
          <w:numId w:val="12"/>
        </w:numPr>
        <w:rPr>
          <w:rFonts w:ascii="Times New Roman" w:eastAsia="Times New Roman" w:hAnsi="Times New Roman" w:cs="Times New Roman"/>
          <w:sz w:val="20"/>
          <w:szCs w:val="20"/>
        </w:rPr>
      </w:pPr>
      <w:r>
        <w:rPr>
          <w:rFonts w:ascii="Times New Roman" w:hAnsi="Times New Roman"/>
          <w:sz w:val="20"/>
          <w:szCs w:val="20"/>
        </w:rPr>
        <w:t xml:space="preserve">Maintain strong relationships with key target media, writers, editors and influencers on behalf of Visit SLO CAL and seek all opportunities for stories or other coverage. </w:t>
      </w:r>
    </w:p>
    <w:p w14:paraId="2F988E5D" w14:textId="77777777" w:rsidR="00BC6144" w:rsidRDefault="00C6241D">
      <w:pPr>
        <w:pStyle w:val="Header"/>
        <w:numPr>
          <w:ilvl w:val="0"/>
          <w:numId w:val="13"/>
        </w:numPr>
        <w:rPr>
          <w:rFonts w:ascii="Times New Roman" w:eastAsia="Times New Roman" w:hAnsi="Times New Roman" w:cs="Times New Roman"/>
          <w:b/>
          <w:bCs/>
          <w:sz w:val="20"/>
          <w:szCs w:val="20"/>
        </w:rPr>
      </w:pPr>
      <w:r>
        <w:rPr>
          <w:rFonts w:ascii="Times New Roman" w:hAnsi="Times New Roman"/>
          <w:b/>
          <w:bCs/>
          <w:sz w:val="20"/>
          <w:szCs w:val="20"/>
        </w:rPr>
        <w:t>Familiarization (FAM) Trips:</w:t>
      </w:r>
    </w:p>
    <w:p w14:paraId="0A9A5177" w14:textId="77777777" w:rsidR="00BC6144" w:rsidRDefault="00C6241D">
      <w:pPr>
        <w:pStyle w:val="Header"/>
        <w:numPr>
          <w:ilvl w:val="1"/>
          <w:numId w:val="13"/>
        </w:numPr>
        <w:rPr>
          <w:rFonts w:ascii="Times New Roman" w:eastAsia="Times New Roman" w:hAnsi="Times New Roman" w:cs="Times New Roman"/>
          <w:sz w:val="20"/>
          <w:szCs w:val="20"/>
        </w:rPr>
      </w:pPr>
      <w:r>
        <w:rPr>
          <w:rFonts w:ascii="Times New Roman" w:hAnsi="Times New Roman"/>
          <w:sz w:val="20"/>
          <w:szCs w:val="20"/>
        </w:rPr>
        <w:t xml:space="preserve">Develop, promote and execute SLO CAL press FAM events and individual media visits in market each year for targeted participants.   </w:t>
      </w:r>
    </w:p>
    <w:p w14:paraId="5D34073D" w14:textId="434AEAAF" w:rsidR="00BC6144" w:rsidRDefault="00C6241D">
      <w:pPr>
        <w:pStyle w:val="Header"/>
        <w:numPr>
          <w:ilvl w:val="1"/>
          <w:numId w:val="13"/>
        </w:numPr>
        <w:rPr>
          <w:rFonts w:ascii="Times New Roman" w:eastAsia="Times New Roman" w:hAnsi="Times New Roman" w:cs="Times New Roman"/>
          <w:sz w:val="20"/>
          <w:szCs w:val="20"/>
        </w:rPr>
      </w:pPr>
      <w:r>
        <w:rPr>
          <w:rFonts w:ascii="Times New Roman" w:hAnsi="Times New Roman"/>
          <w:sz w:val="20"/>
          <w:szCs w:val="20"/>
        </w:rPr>
        <w:t xml:space="preserve">Assist with press FAMs in conjunction with other in-market events and PR initiatives through Visit California, </w:t>
      </w:r>
      <w:r w:rsidR="00B60644">
        <w:rPr>
          <w:rFonts w:ascii="Times New Roman" w:hAnsi="Times New Roman"/>
          <w:sz w:val="20"/>
          <w:szCs w:val="20"/>
        </w:rPr>
        <w:t xml:space="preserve">partner DMO’s </w:t>
      </w:r>
      <w:r>
        <w:rPr>
          <w:rFonts w:ascii="Times New Roman" w:hAnsi="Times New Roman"/>
          <w:sz w:val="20"/>
          <w:szCs w:val="20"/>
        </w:rPr>
        <w:t xml:space="preserve">and CCTC. </w:t>
      </w:r>
    </w:p>
    <w:p w14:paraId="3006942A" w14:textId="77777777" w:rsidR="00BC6144" w:rsidRDefault="00C6241D">
      <w:pPr>
        <w:pStyle w:val="Header"/>
        <w:numPr>
          <w:ilvl w:val="0"/>
          <w:numId w:val="14"/>
        </w:numPr>
        <w:rPr>
          <w:rFonts w:ascii="Times New Roman" w:eastAsia="Times New Roman" w:hAnsi="Times New Roman" w:cs="Times New Roman"/>
          <w:b/>
          <w:bCs/>
          <w:sz w:val="20"/>
          <w:szCs w:val="20"/>
        </w:rPr>
      </w:pPr>
      <w:r>
        <w:rPr>
          <w:rFonts w:ascii="Times New Roman" w:hAnsi="Times New Roman"/>
          <w:b/>
          <w:bCs/>
          <w:sz w:val="20"/>
          <w:szCs w:val="20"/>
        </w:rPr>
        <w:t>Reactive PR Management:</w:t>
      </w:r>
    </w:p>
    <w:p w14:paraId="076EE368" w14:textId="77777777" w:rsidR="00BC6144" w:rsidRDefault="00C6241D">
      <w:pPr>
        <w:pStyle w:val="Header"/>
        <w:numPr>
          <w:ilvl w:val="1"/>
          <w:numId w:val="14"/>
        </w:numPr>
        <w:rPr>
          <w:rFonts w:ascii="Times New Roman" w:eastAsia="Times New Roman" w:hAnsi="Times New Roman" w:cs="Times New Roman"/>
          <w:sz w:val="20"/>
          <w:szCs w:val="20"/>
        </w:rPr>
      </w:pPr>
      <w:r>
        <w:rPr>
          <w:rFonts w:ascii="Times New Roman" w:hAnsi="Times New Roman"/>
          <w:sz w:val="20"/>
          <w:szCs w:val="20"/>
        </w:rPr>
        <w:t xml:space="preserve">Manage all in-bound media inquiries and opportunities. </w:t>
      </w:r>
    </w:p>
    <w:p w14:paraId="4416BF95" w14:textId="77777777" w:rsidR="00BC6144" w:rsidRDefault="00C6241D">
      <w:pPr>
        <w:pStyle w:val="Header"/>
        <w:numPr>
          <w:ilvl w:val="1"/>
          <w:numId w:val="14"/>
        </w:numPr>
        <w:rPr>
          <w:rFonts w:ascii="Times New Roman" w:eastAsia="Times New Roman" w:hAnsi="Times New Roman" w:cs="Times New Roman"/>
          <w:sz w:val="20"/>
          <w:szCs w:val="20"/>
        </w:rPr>
      </w:pPr>
      <w:r>
        <w:rPr>
          <w:rFonts w:ascii="Times New Roman" w:hAnsi="Times New Roman"/>
          <w:sz w:val="20"/>
          <w:szCs w:val="20"/>
        </w:rPr>
        <w:t xml:space="preserve">Thoroughly vet all inquiring media and recommend media opportunities that are viable for the SLO CAL brand. </w:t>
      </w:r>
    </w:p>
    <w:p w14:paraId="37C096D0" w14:textId="77777777" w:rsidR="00BC6144" w:rsidRDefault="00C6241D">
      <w:pPr>
        <w:pStyle w:val="Header"/>
        <w:numPr>
          <w:ilvl w:val="1"/>
          <w:numId w:val="14"/>
        </w:numPr>
        <w:rPr>
          <w:rFonts w:ascii="Times New Roman" w:eastAsia="Times New Roman" w:hAnsi="Times New Roman" w:cs="Times New Roman"/>
          <w:sz w:val="20"/>
          <w:szCs w:val="20"/>
        </w:rPr>
      </w:pPr>
      <w:r>
        <w:rPr>
          <w:rFonts w:ascii="Times New Roman" w:hAnsi="Times New Roman"/>
          <w:sz w:val="20"/>
          <w:szCs w:val="20"/>
        </w:rPr>
        <w:t xml:space="preserve">Manage all media visit requests and work with VSC staff on itinerary development, writer communications and overall story crafting for qualified media. </w:t>
      </w:r>
    </w:p>
    <w:p w14:paraId="726681AD" w14:textId="77777777" w:rsidR="00BC6144" w:rsidRDefault="00C6241D">
      <w:pPr>
        <w:pStyle w:val="Header"/>
        <w:numPr>
          <w:ilvl w:val="0"/>
          <w:numId w:val="13"/>
        </w:numPr>
        <w:rPr>
          <w:rFonts w:ascii="Times New Roman" w:eastAsia="Times New Roman" w:hAnsi="Times New Roman" w:cs="Times New Roman"/>
          <w:b/>
          <w:bCs/>
          <w:sz w:val="20"/>
          <w:szCs w:val="20"/>
        </w:rPr>
      </w:pPr>
      <w:r>
        <w:rPr>
          <w:rFonts w:ascii="Times New Roman" w:hAnsi="Times New Roman"/>
          <w:b/>
          <w:bCs/>
          <w:sz w:val="20"/>
          <w:szCs w:val="20"/>
        </w:rPr>
        <w:t>Public Policy:</w:t>
      </w:r>
    </w:p>
    <w:p w14:paraId="6189BB10" w14:textId="2C1A1437" w:rsidR="00BC6144" w:rsidRDefault="00C6241D">
      <w:pPr>
        <w:pStyle w:val="Header"/>
        <w:numPr>
          <w:ilvl w:val="1"/>
          <w:numId w:val="13"/>
        </w:numPr>
        <w:rPr>
          <w:rFonts w:ascii="Times New Roman" w:eastAsia="Times New Roman" w:hAnsi="Times New Roman" w:cs="Times New Roman"/>
          <w:sz w:val="20"/>
          <w:szCs w:val="20"/>
        </w:rPr>
      </w:pPr>
      <w:r>
        <w:rPr>
          <w:rFonts w:ascii="Times New Roman" w:hAnsi="Times New Roman"/>
          <w:sz w:val="20"/>
          <w:szCs w:val="20"/>
        </w:rPr>
        <w:t xml:space="preserve">Collaborate with VSC’s </w:t>
      </w:r>
      <w:r w:rsidR="00B60644">
        <w:rPr>
          <w:rFonts w:ascii="Times New Roman" w:hAnsi="Times New Roman"/>
          <w:sz w:val="20"/>
          <w:szCs w:val="20"/>
        </w:rPr>
        <w:t xml:space="preserve">advocacy </w:t>
      </w:r>
      <w:r>
        <w:rPr>
          <w:rFonts w:ascii="Times New Roman" w:hAnsi="Times New Roman"/>
          <w:sz w:val="20"/>
          <w:szCs w:val="20"/>
        </w:rPr>
        <w:t>department on messaging for any public policy issues affecting tourism.</w:t>
      </w:r>
    </w:p>
    <w:p w14:paraId="7BDA4055" w14:textId="77777777" w:rsidR="00BC6144" w:rsidRDefault="00C6241D">
      <w:pPr>
        <w:pStyle w:val="Header"/>
        <w:numPr>
          <w:ilvl w:val="1"/>
          <w:numId w:val="13"/>
        </w:numPr>
        <w:rPr>
          <w:rFonts w:ascii="Times New Roman" w:eastAsia="Times New Roman" w:hAnsi="Times New Roman" w:cs="Times New Roman"/>
          <w:sz w:val="20"/>
          <w:szCs w:val="20"/>
        </w:rPr>
      </w:pPr>
      <w:r>
        <w:rPr>
          <w:rFonts w:ascii="Times New Roman" w:hAnsi="Times New Roman"/>
          <w:sz w:val="20"/>
          <w:szCs w:val="20"/>
        </w:rPr>
        <w:t>Assist with local media strategies to help promote Visit SLO CAL as tourism experts in San Luis Obispo County, California’s Central Coast region and in the state of California.</w:t>
      </w:r>
    </w:p>
    <w:p w14:paraId="7EE2EFD1" w14:textId="77777777" w:rsidR="00BC6144" w:rsidRDefault="00C6241D">
      <w:pPr>
        <w:pStyle w:val="Header"/>
        <w:numPr>
          <w:ilvl w:val="0"/>
          <w:numId w:val="13"/>
        </w:numPr>
        <w:rPr>
          <w:rFonts w:ascii="Times New Roman" w:eastAsia="Times New Roman" w:hAnsi="Times New Roman" w:cs="Times New Roman"/>
          <w:b/>
          <w:bCs/>
          <w:sz w:val="20"/>
          <w:szCs w:val="20"/>
        </w:rPr>
      </w:pPr>
      <w:r>
        <w:rPr>
          <w:rFonts w:ascii="Times New Roman" w:hAnsi="Times New Roman"/>
          <w:b/>
          <w:bCs/>
          <w:sz w:val="20"/>
          <w:szCs w:val="20"/>
        </w:rPr>
        <w:t xml:space="preserve">Crisis Communications: </w:t>
      </w:r>
    </w:p>
    <w:p w14:paraId="63171757" w14:textId="74801FA6" w:rsidR="00BC6144" w:rsidRDefault="00C6241D">
      <w:pPr>
        <w:pStyle w:val="Header"/>
        <w:numPr>
          <w:ilvl w:val="1"/>
          <w:numId w:val="13"/>
        </w:numPr>
        <w:rPr>
          <w:rFonts w:ascii="Times New Roman" w:eastAsia="Times New Roman" w:hAnsi="Times New Roman" w:cs="Times New Roman"/>
          <w:sz w:val="20"/>
          <w:szCs w:val="20"/>
        </w:rPr>
      </w:pPr>
      <w:r>
        <w:rPr>
          <w:rFonts w:ascii="Times New Roman" w:hAnsi="Times New Roman"/>
          <w:sz w:val="20"/>
          <w:szCs w:val="20"/>
        </w:rPr>
        <w:t>Understand, execute and update VSC’s Crisis Communication Plan and assist in managing all crisis communications</w:t>
      </w:r>
      <w:r w:rsidR="00B60644">
        <w:rPr>
          <w:rFonts w:ascii="Times New Roman" w:hAnsi="Times New Roman"/>
          <w:sz w:val="20"/>
          <w:szCs w:val="20"/>
        </w:rPr>
        <w:t xml:space="preserve"> as requested</w:t>
      </w:r>
      <w:r>
        <w:rPr>
          <w:rFonts w:ascii="Times New Roman" w:hAnsi="Times New Roman"/>
          <w:sz w:val="20"/>
          <w:szCs w:val="20"/>
        </w:rPr>
        <w:t>.</w:t>
      </w:r>
    </w:p>
    <w:p w14:paraId="07E74C89" w14:textId="77777777" w:rsidR="00BC6144" w:rsidRDefault="00C6241D">
      <w:pPr>
        <w:pStyle w:val="Header"/>
        <w:numPr>
          <w:ilvl w:val="1"/>
          <w:numId w:val="13"/>
        </w:numPr>
        <w:rPr>
          <w:rFonts w:ascii="Times New Roman" w:eastAsia="Times New Roman" w:hAnsi="Times New Roman" w:cs="Times New Roman"/>
          <w:sz w:val="20"/>
          <w:szCs w:val="20"/>
        </w:rPr>
      </w:pPr>
      <w:r>
        <w:rPr>
          <w:rFonts w:ascii="Times New Roman" w:hAnsi="Times New Roman"/>
          <w:sz w:val="20"/>
          <w:szCs w:val="20"/>
        </w:rPr>
        <w:t xml:space="preserve">Watch for signs of crisis in the media tracking and anticipate the needs of VSC, SLO CAL and their partners. </w:t>
      </w:r>
    </w:p>
    <w:p w14:paraId="4F6FD4C6" w14:textId="77777777" w:rsidR="00BC6144" w:rsidRDefault="00C6241D">
      <w:pPr>
        <w:pStyle w:val="Header"/>
        <w:numPr>
          <w:ilvl w:val="1"/>
          <w:numId w:val="13"/>
        </w:numPr>
        <w:rPr>
          <w:rFonts w:ascii="Times New Roman" w:eastAsia="Times New Roman" w:hAnsi="Times New Roman" w:cs="Times New Roman"/>
          <w:sz w:val="20"/>
          <w:szCs w:val="20"/>
        </w:rPr>
      </w:pPr>
      <w:r>
        <w:rPr>
          <w:rFonts w:ascii="Times New Roman" w:hAnsi="Times New Roman"/>
          <w:sz w:val="20"/>
          <w:szCs w:val="20"/>
        </w:rPr>
        <w:t xml:space="preserve">Assist the VSC team in times of crisis in messaging, media monitoring, online chatter, cross-organization communications collaboration, talking points, etc. </w:t>
      </w:r>
    </w:p>
    <w:p w14:paraId="104281D4" w14:textId="77777777" w:rsidR="00BC6144" w:rsidRDefault="00C6241D">
      <w:pPr>
        <w:pStyle w:val="Header"/>
        <w:numPr>
          <w:ilvl w:val="0"/>
          <w:numId w:val="14"/>
        </w:numPr>
        <w:rPr>
          <w:rFonts w:ascii="Times New Roman" w:eastAsia="Times New Roman" w:hAnsi="Times New Roman" w:cs="Times New Roman"/>
          <w:b/>
          <w:bCs/>
          <w:sz w:val="20"/>
          <w:szCs w:val="20"/>
        </w:rPr>
      </w:pPr>
      <w:r>
        <w:rPr>
          <w:rFonts w:ascii="Times New Roman" w:hAnsi="Times New Roman"/>
          <w:b/>
          <w:bCs/>
          <w:sz w:val="20"/>
          <w:szCs w:val="20"/>
        </w:rPr>
        <w:t>Tracking and Reporting:</w:t>
      </w:r>
    </w:p>
    <w:p w14:paraId="627B69F2" w14:textId="77777777" w:rsidR="00BC6144" w:rsidRDefault="00C6241D">
      <w:pPr>
        <w:pStyle w:val="Header"/>
        <w:numPr>
          <w:ilvl w:val="1"/>
          <w:numId w:val="15"/>
        </w:numPr>
        <w:rPr>
          <w:rFonts w:ascii="Times New Roman" w:eastAsia="Times New Roman" w:hAnsi="Times New Roman" w:cs="Times New Roman"/>
          <w:sz w:val="20"/>
          <w:szCs w:val="20"/>
        </w:rPr>
      </w:pPr>
      <w:r>
        <w:rPr>
          <w:rFonts w:ascii="Times New Roman" w:hAnsi="Times New Roman"/>
          <w:sz w:val="20"/>
          <w:szCs w:val="20"/>
        </w:rPr>
        <w:t xml:space="preserve">Provide detailed monthly and annual reports for all resulting earned media, tracking both quantity and quality of articles/stories. </w:t>
      </w:r>
    </w:p>
    <w:p w14:paraId="339C5124" w14:textId="77777777" w:rsidR="00BC6144" w:rsidRDefault="00C6241D">
      <w:pPr>
        <w:pStyle w:val="Header"/>
        <w:numPr>
          <w:ilvl w:val="1"/>
          <w:numId w:val="15"/>
        </w:numPr>
        <w:rPr>
          <w:rFonts w:ascii="Times New Roman" w:eastAsia="Times New Roman" w:hAnsi="Times New Roman" w:cs="Times New Roman"/>
          <w:sz w:val="20"/>
          <w:szCs w:val="20"/>
        </w:rPr>
      </w:pPr>
      <w:r>
        <w:rPr>
          <w:rFonts w:ascii="Times New Roman" w:hAnsi="Times New Roman"/>
          <w:sz w:val="20"/>
          <w:szCs w:val="20"/>
        </w:rPr>
        <w:t xml:space="preserve">Track production and results relative to the annual plan, reporting progress on a monthly basis. </w:t>
      </w:r>
    </w:p>
    <w:p w14:paraId="0EE19EF5" w14:textId="77777777" w:rsidR="00BC6144" w:rsidRDefault="00C6241D">
      <w:pPr>
        <w:pStyle w:val="Header"/>
        <w:numPr>
          <w:ilvl w:val="1"/>
          <w:numId w:val="15"/>
        </w:numPr>
        <w:rPr>
          <w:rFonts w:ascii="Times New Roman" w:eastAsia="Times New Roman" w:hAnsi="Times New Roman" w:cs="Times New Roman"/>
          <w:sz w:val="20"/>
          <w:szCs w:val="20"/>
        </w:rPr>
      </w:pPr>
      <w:r>
        <w:rPr>
          <w:rFonts w:ascii="Times New Roman" w:hAnsi="Times New Roman"/>
          <w:sz w:val="20"/>
          <w:szCs w:val="20"/>
        </w:rPr>
        <w:t xml:space="preserve">Report on stories to VSC within 24 hours of publication, and include details on quality and performance, providing links, clippings, social media information, etc. </w:t>
      </w:r>
    </w:p>
    <w:p w14:paraId="009BDE6C" w14:textId="77777777" w:rsidR="00BC6144" w:rsidRDefault="00C6241D">
      <w:pPr>
        <w:pStyle w:val="Header"/>
        <w:numPr>
          <w:ilvl w:val="1"/>
          <w:numId w:val="15"/>
        </w:numPr>
        <w:rPr>
          <w:rFonts w:ascii="Times New Roman" w:eastAsia="Times New Roman" w:hAnsi="Times New Roman" w:cs="Times New Roman"/>
          <w:sz w:val="20"/>
          <w:szCs w:val="20"/>
        </w:rPr>
      </w:pPr>
      <w:r>
        <w:rPr>
          <w:rFonts w:ascii="Times New Roman" w:hAnsi="Times New Roman"/>
          <w:sz w:val="20"/>
          <w:szCs w:val="20"/>
        </w:rPr>
        <w:t>Develop an accurate and reliable system of measurement and reporting for all corporate communications activities undertaken on behalf of VSC.</w:t>
      </w:r>
    </w:p>
    <w:p w14:paraId="76B0784C" w14:textId="77777777" w:rsidR="00BC6144" w:rsidRDefault="00C6241D">
      <w:pPr>
        <w:pStyle w:val="Header"/>
        <w:numPr>
          <w:ilvl w:val="1"/>
          <w:numId w:val="15"/>
        </w:numPr>
        <w:rPr>
          <w:rFonts w:ascii="Times New Roman" w:eastAsia="Times New Roman" w:hAnsi="Times New Roman" w:cs="Times New Roman"/>
          <w:sz w:val="20"/>
          <w:szCs w:val="20"/>
        </w:rPr>
      </w:pPr>
      <w:r>
        <w:rPr>
          <w:rFonts w:ascii="Times New Roman" w:hAnsi="Times New Roman"/>
          <w:sz w:val="20"/>
          <w:szCs w:val="20"/>
        </w:rPr>
        <w:t>Submit programs and initiatives done for VSC for relevant industry awards and recognition.</w:t>
      </w:r>
    </w:p>
    <w:p w14:paraId="6B03FC1C" w14:textId="77777777" w:rsidR="00BC6144" w:rsidRDefault="00C6241D">
      <w:pPr>
        <w:pStyle w:val="Header"/>
        <w:numPr>
          <w:ilvl w:val="0"/>
          <w:numId w:val="14"/>
        </w:numPr>
        <w:rPr>
          <w:rFonts w:ascii="Times New Roman" w:eastAsia="Times New Roman" w:hAnsi="Times New Roman" w:cs="Times New Roman"/>
          <w:sz w:val="20"/>
          <w:szCs w:val="20"/>
        </w:rPr>
      </w:pPr>
      <w:r>
        <w:rPr>
          <w:rStyle w:val="None"/>
          <w:rFonts w:ascii="Times New Roman" w:hAnsi="Times New Roman"/>
          <w:b/>
          <w:bCs/>
          <w:sz w:val="20"/>
          <w:szCs w:val="20"/>
        </w:rPr>
        <w:t>Account Management:</w:t>
      </w:r>
    </w:p>
    <w:p w14:paraId="12EBB756" w14:textId="7D03737F" w:rsidR="00BC6144" w:rsidRDefault="00C6241D">
      <w:pPr>
        <w:pStyle w:val="Header"/>
        <w:numPr>
          <w:ilvl w:val="1"/>
          <w:numId w:val="15"/>
        </w:numPr>
        <w:rPr>
          <w:rFonts w:ascii="Times New Roman" w:eastAsia="Times New Roman" w:hAnsi="Times New Roman" w:cs="Times New Roman"/>
          <w:sz w:val="20"/>
          <w:szCs w:val="20"/>
        </w:rPr>
      </w:pPr>
      <w:r>
        <w:rPr>
          <w:rFonts w:ascii="Times New Roman" w:hAnsi="Times New Roman"/>
          <w:sz w:val="20"/>
          <w:szCs w:val="20"/>
        </w:rPr>
        <w:t xml:space="preserve">Work with the </w:t>
      </w:r>
      <w:r w:rsidR="00B60644">
        <w:rPr>
          <w:rFonts w:ascii="Times New Roman" w:hAnsi="Times New Roman"/>
          <w:sz w:val="20"/>
          <w:szCs w:val="20"/>
        </w:rPr>
        <w:t>PR &amp; Communications Manager</w:t>
      </w:r>
      <w:r>
        <w:rPr>
          <w:rFonts w:ascii="Times New Roman" w:hAnsi="Times New Roman"/>
          <w:sz w:val="20"/>
          <w:szCs w:val="20"/>
        </w:rPr>
        <w:t xml:space="preserve"> on a daily basis to manage communications efforts, execute strategies and oversee tactics. </w:t>
      </w:r>
    </w:p>
    <w:p w14:paraId="77E506C6" w14:textId="77777777" w:rsidR="00BC6144" w:rsidRDefault="00C6241D">
      <w:pPr>
        <w:pStyle w:val="Header"/>
        <w:numPr>
          <w:ilvl w:val="1"/>
          <w:numId w:val="15"/>
        </w:numPr>
        <w:rPr>
          <w:rFonts w:ascii="Times New Roman" w:eastAsia="Times New Roman" w:hAnsi="Times New Roman" w:cs="Times New Roman"/>
          <w:sz w:val="20"/>
          <w:szCs w:val="20"/>
        </w:rPr>
      </w:pPr>
      <w:r>
        <w:rPr>
          <w:rFonts w:ascii="Times New Roman" w:hAnsi="Times New Roman"/>
          <w:sz w:val="20"/>
          <w:szCs w:val="20"/>
        </w:rPr>
        <w:lastRenderedPageBreak/>
        <w:t xml:space="preserve">Maintain positive relationships with the key communications contacts for industry partners, airlines, tour operators, travel agencies, promotional partners, online booking partners and other trade entities working in SLO CAL or with VSC. </w:t>
      </w:r>
    </w:p>
    <w:p w14:paraId="2841E466" w14:textId="46872C62" w:rsidR="00BC6144" w:rsidRDefault="00C6241D">
      <w:pPr>
        <w:pStyle w:val="Header"/>
        <w:numPr>
          <w:ilvl w:val="1"/>
          <w:numId w:val="15"/>
        </w:numPr>
        <w:rPr>
          <w:rFonts w:ascii="Times New Roman" w:eastAsia="Times New Roman" w:hAnsi="Times New Roman" w:cs="Times New Roman"/>
          <w:sz w:val="20"/>
          <w:szCs w:val="20"/>
        </w:rPr>
      </w:pPr>
      <w:r>
        <w:rPr>
          <w:rFonts w:ascii="Times New Roman" w:hAnsi="Times New Roman"/>
          <w:sz w:val="20"/>
          <w:szCs w:val="20"/>
        </w:rPr>
        <w:t>Represent VSC at key media events, such as SATW, PRSA or other industry events and conferences</w:t>
      </w:r>
      <w:r w:rsidR="00B60644">
        <w:rPr>
          <w:rFonts w:ascii="Times New Roman" w:hAnsi="Times New Roman"/>
          <w:sz w:val="20"/>
          <w:szCs w:val="20"/>
        </w:rPr>
        <w:t xml:space="preserve"> as requested</w:t>
      </w:r>
      <w:r>
        <w:rPr>
          <w:rFonts w:ascii="Times New Roman" w:hAnsi="Times New Roman"/>
          <w:sz w:val="20"/>
          <w:szCs w:val="20"/>
        </w:rPr>
        <w:t>.</w:t>
      </w:r>
    </w:p>
    <w:p w14:paraId="02E3EA4F" w14:textId="77777777" w:rsidR="00BC6144" w:rsidRDefault="00C6241D">
      <w:pPr>
        <w:pStyle w:val="Header"/>
        <w:numPr>
          <w:ilvl w:val="1"/>
          <w:numId w:val="15"/>
        </w:numPr>
        <w:rPr>
          <w:rFonts w:ascii="Times New Roman" w:eastAsia="Times New Roman" w:hAnsi="Times New Roman" w:cs="Times New Roman"/>
          <w:sz w:val="20"/>
          <w:szCs w:val="20"/>
        </w:rPr>
      </w:pPr>
      <w:r>
        <w:rPr>
          <w:rFonts w:ascii="Times New Roman" w:hAnsi="Times New Roman"/>
          <w:sz w:val="20"/>
          <w:szCs w:val="20"/>
        </w:rPr>
        <w:t>All billing related to the agreed upon scope of work.</w:t>
      </w:r>
    </w:p>
    <w:p w14:paraId="7CA09696" w14:textId="77777777" w:rsidR="00BC6144" w:rsidRDefault="00BC6144">
      <w:pPr>
        <w:pStyle w:val="Header"/>
        <w:tabs>
          <w:tab w:val="clear" w:pos="4320"/>
          <w:tab w:val="clear" w:pos="8640"/>
        </w:tabs>
        <w:rPr>
          <w:rStyle w:val="None"/>
          <w:rFonts w:ascii="Times New Roman" w:eastAsia="Times New Roman" w:hAnsi="Times New Roman" w:cs="Times New Roman"/>
          <w:b/>
          <w:bCs/>
          <w:sz w:val="20"/>
          <w:szCs w:val="20"/>
        </w:rPr>
      </w:pPr>
    </w:p>
    <w:p w14:paraId="37BDFA0C" w14:textId="77777777" w:rsidR="00BC6144" w:rsidRDefault="00BC6144">
      <w:pPr>
        <w:pStyle w:val="Header"/>
        <w:tabs>
          <w:tab w:val="clear" w:pos="4320"/>
          <w:tab w:val="clear" w:pos="8640"/>
        </w:tabs>
        <w:rPr>
          <w:rStyle w:val="None"/>
          <w:rFonts w:ascii="Times New Roman" w:eastAsia="Times New Roman" w:hAnsi="Times New Roman" w:cs="Times New Roman"/>
          <w:b/>
          <w:bCs/>
          <w:sz w:val="20"/>
          <w:szCs w:val="20"/>
        </w:rPr>
      </w:pPr>
    </w:p>
    <w:p w14:paraId="0E2E6B04" w14:textId="77777777" w:rsidR="00BC6144" w:rsidRDefault="00C6241D">
      <w:pPr>
        <w:pStyle w:val="Title"/>
        <w:rPr>
          <w:rStyle w:val="None"/>
          <w:rFonts w:ascii="Times New Roman" w:eastAsia="Times New Roman" w:hAnsi="Times New Roman" w:cs="Times New Roman"/>
          <w:i/>
          <w:iCs/>
          <w:sz w:val="20"/>
          <w:szCs w:val="20"/>
        </w:rPr>
      </w:pPr>
      <w:bookmarkStart w:id="9" w:name="_Toc92991939"/>
      <w:r>
        <w:rPr>
          <w:rStyle w:val="None"/>
          <w:rFonts w:ascii="Times New Roman" w:hAnsi="Times New Roman"/>
          <w:sz w:val="20"/>
          <w:szCs w:val="20"/>
          <w:lang w:val="de-DE"/>
        </w:rPr>
        <w:t>BUDGET</w:t>
      </w:r>
      <w:bookmarkEnd w:id="9"/>
    </w:p>
    <w:p w14:paraId="25CC24F6"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23B2C72A" w14:textId="0872DA35"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 xml:space="preserve">All proposals must include proposed costs to complete the tasks described in the project scope of work. Please note any one-time or non-recurring costs. Program expenses should be estimated and listed in the right-hand column. These expenses will come from budget allocations </w:t>
      </w:r>
      <w:r w:rsidR="00C94382">
        <w:rPr>
          <w:rFonts w:ascii="Times New Roman" w:hAnsi="Times New Roman"/>
          <w:sz w:val="20"/>
          <w:szCs w:val="20"/>
        </w:rPr>
        <w:t xml:space="preserve">separate from and </w:t>
      </w:r>
      <w:r>
        <w:rPr>
          <w:rFonts w:ascii="Times New Roman" w:hAnsi="Times New Roman"/>
          <w:sz w:val="20"/>
          <w:szCs w:val="20"/>
        </w:rPr>
        <w:t>in addition to the $</w:t>
      </w:r>
      <w:r w:rsidR="00B60644">
        <w:rPr>
          <w:rFonts w:ascii="Times New Roman" w:hAnsi="Times New Roman"/>
          <w:sz w:val="20"/>
          <w:szCs w:val="20"/>
        </w:rPr>
        <w:t>83,000</w:t>
      </w:r>
      <w:r>
        <w:rPr>
          <w:rFonts w:ascii="Times New Roman" w:hAnsi="Times New Roman"/>
          <w:sz w:val="20"/>
          <w:szCs w:val="20"/>
        </w:rPr>
        <w:t xml:space="preserve"> for agency services. Pricing should be listed for each of the following items in accordance with the format below:</w:t>
      </w:r>
    </w:p>
    <w:p w14:paraId="1C8F48E9" w14:textId="77777777" w:rsidR="00D81EF6" w:rsidRDefault="00D81EF6">
      <w:pPr>
        <w:pStyle w:val="Header"/>
        <w:tabs>
          <w:tab w:val="clear" w:pos="4320"/>
          <w:tab w:val="clear" w:pos="8640"/>
        </w:tabs>
        <w:rPr>
          <w:rFonts w:ascii="Times New Roman" w:eastAsia="Times New Roman" w:hAnsi="Times New Roman" w:cs="Times New Roman"/>
          <w:sz w:val="20"/>
          <w:szCs w:val="20"/>
        </w:rPr>
        <w:sectPr w:rsidR="00D81EF6">
          <w:type w:val="continuous"/>
          <w:pgSz w:w="12240" w:h="15840"/>
          <w:pgMar w:top="3420" w:right="1440" w:bottom="1260" w:left="1440" w:header="720" w:footer="720" w:gutter="0"/>
          <w:cols w:space="720"/>
        </w:sectPr>
      </w:pPr>
    </w:p>
    <w:p w14:paraId="3FECE464"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7E02B0AF" w14:textId="77777777" w:rsidR="00BC6144" w:rsidRDefault="00BC6144">
      <w:pPr>
        <w:pStyle w:val="Header"/>
        <w:tabs>
          <w:tab w:val="clear" w:pos="4320"/>
          <w:tab w:val="clear" w:pos="8640"/>
        </w:tabs>
        <w:rPr>
          <w:rFonts w:ascii="Times New Roman" w:eastAsia="Times New Roman" w:hAnsi="Times New Roman" w:cs="Times New Roman"/>
          <w:sz w:val="20"/>
          <w:szCs w:val="20"/>
        </w:rPr>
      </w:pPr>
    </w:p>
    <w:tbl>
      <w:tblPr>
        <w:tblW w:w="104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86"/>
        <w:gridCol w:w="2421"/>
        <w:gridCol w:w="1620"/>
        <w:gridCol w:w="1915"/>
      </w:tblGrid>
      <w:tr w:rsidR="00BC6144" w14:paraId="2D121FE1" w14:textId="77777777">
        <w:trPr>
          <w:trHeight w:hRule="exact" w:val="628"/>
        </w:trPr>
        <w:tc>
          <w:tcPr>
            <w:tcW w:w="4486" w:type="dxa"/>
            <w:tcBorders>
              <w:top w:val="nil"/>
              <w:left w:val="nil"/>
              <w:bottom w:val="single" w:sz="25" w:space="0" w:color="FFFFFF"/>
              <w:right w:val="nil"/>
            </w:tcBorders>
            <w:shd w:val="clear" w:color="auto" w:fill="4F81BD"/>
            <w:tcMar>
              <w:top w:w="80" w:type="dxa"/>
              <w:left w:w="175" w:type="dxa"/>
              <w:bottom w:w="80" w:type="dxa"/>
              <w:right w:w="80" w:type="dxa"/>
            </w:tcMar>
          </w:tcPr>
          <w:p w14:paraId="48411A0B" w14:textId="77777777" w:rsidR="00BC6144" w:rsidRDefault="00C6241D">
            <w:pPr>
              <w:pStyle w:val="Default"/>
              <w:widowControl w:val="0"/>
              <w:spacing w:before="29"/>
              <w:ind w:left="95"/>
            </w:pPr>
            <w:r>
              <w:rPr>
                <w:rStyle w:val="None"/>
                <w:rFonts w:ascii="Century Gothic" w:hAnsi="Century Gothic"/>
                <w:b/>
                <w:bCs/>
                <w:color w:val="FFFFFF"/>
                <w:sz w:val="19"/>
                <w:szCs w:val="19"/>
                <w:u w:color="FFFFFF"/>
              </w:rPr>
              <w:t>CATEGORY</w:t>
            </w:r>
          </w:p>
        </w:tc>
        <w:tc>
          <w:tcPr>
            <w:tcW w:w="2421" w:type="dxa"/>
            <w:tcBorders>
              <w:top w:val="nil"/>
              <w:left w:val="nil"/>
              <w:bottom w:val="single" w:sz="25" w:space="0" w:color="FFFFFF"/>
              <w:right w:val="single" w:sz="10" w:space="0" w:color="FFFFFF"/>
            </w:tcBorders>
            <w:shd w:val="clear" w:color="auto" w:fill="4F81BD"/>
            <w:tcMar>
              <w:top w:w="80" w:type="dxa"/>
              <w:left w:w="188" w:type="dxa"/>
              <w:bottom w:w="80" w:type="dxa"/>
              <w:right w:w="80" w:type="dxa"/>
            </w:tcMar>
          </w:tcPr>
          <w:p w14:paraId="0490E434" w14:textId="77777777" w:rsidR="00BC6144" w:rsidRDefault="00C6241D">
            <w:pPr>
              <w:pStyle w:val="Default"/>
              <w:widowControl w:val="0"/>
              <w:spacing w:before="29"/>
              <w:ind w:left="108"/>
            </w:pPr>
            <w:r>
              <w:rPr>
                <w:rStyle w:val="None"/>
                <w:rFonts w:ascii="Century Gothic" w:hAnsi="Century Gothic"/>
                <w:b/>
                <w:bCs/>
                <w:color w:val="FFFFFF"/>
                <w:sz w:val="19"/>
                <w:szCs w:val="19"/>
                <w:u w:color="FFFFFF"/>
              </w:rPr>
              <w:t>CONTRACT COST $</w:t>
            </w:r>
          </w:p>
        </w:tc>
        <w:tc>
          <w:tcPr>
            <w:tcW w:w="1620" w:type="dxa"/>
            <w:tcBorders>
              <w:top w:val="nil"/>
              <w:left w:val="single" w:sz="10" w:space="0" w:color="FFFFFF"/>
              <w:bottom w:val="single" w:sz="25" w:space="0" w:color="FFFFFF"/>
              <w:right w:val="single" w:sz="10" w:space="0" w:color="FFFFFF"/>
            </w:tcBorders>
            <w:shd w:val="clear" w:color="auto" w:fill="4F81BD"/>
            <w:tcMar>
              <w:top w:w="80" w:type="dxa"/>
              <w:left w:w="205" w:type="dxa"/>
              <w:bottom w:w="80" w:type="dxa"/>
              <w:right w:w="80" w:type="dxa"/>
            </w:tcMar>
          </w:tcPr>
          <w:p w14:paraId="458F47F4" w14:textId="77777777" w:rsidR="00BC6144" w:rsidRDefault="00C6241D">
            <w:pPr>
              <w:pStyle w:val="Default"/>
              <w:widowControl w:val="0"/>
              <w:tabs>
                <w:tab w:val="left" w:pos="461"/>
                <w:tab w:val="left" w:pos="1295"/>
              </w:tabs>
              <w:spacing w:before="29" w:line="288" w:lineRule="auto"/>
              <w:ind w:left="125"/>
            </w:pPr>
            <w:r>
              <w:rPr>
                <w:rStyle w:val="None"/>
                <w:rFonts w:ascii="Century Gothic" w:hAnsi="Century Gothic"/>
                <w:b/>
                <w:bCs/>
                <w:color w:val="FFFFFF"/>
                <w:sz w:val="19"/>
                <w:szCs w:val="19"/>
                <w:u w:color="FFFFFF"/>
              </w:rPr>
              <w:t>CONTRACT %</w:t>
            </w:r>
          </w:p>
        </w:tc>
        <w:tc>
          <w:tcPr>
            <w:tcW w:w="1915" w:type="dxa"/>
            <w:tcBorders>
              <w:top w:val="nil"/>
              <w:left w:val="single" w:sz="10" w:space="0" w:color="FFFFFF"/>
              <w:bottom w:val="single" w:sz="25" w:space="0" w:color="FFFFFF"/>
              <w:right w:val="nil"/>
            </w:tcBorders>
            <w:shd w:val="clear" w:color="auto" w:fill="4F81BD"/>
            <w:tcMar>
              <w:top w:w="80" w:type="dxa"/>
              <w:left w:w="205" w:type="dxa"/>
              <w:bottom w:w="80" w:type="dxa"/>
              <w:right w:w="80" w:type="dxa"/>
            </w:tcMar>
          </w:tcPr>
          <w:p w14:paraId="24C823CC" w14:textId="77777777" w:rsidR="00BC6144" w:rsidRDefault="00C6241D">
            <w:pPr>
              <w:pStyle w:val="Default"/>
              <w:widowControl w:val="0"/>
              <w:tabs>
                <w:tab w:val="left" w:pos="461"/>
                <w:tab w:val="left" w:pos="1295"/>
              </w:tabs>
              <w:spacing w:before="29" w:line="288" w:lineRule="auto"/>
              <w:ind w:left="125"/>
            </w:pPr>
            <w:r>
              <w:rPr>
                <w:rStyle w:val="None"/>
                <w:rFonts w:ascii="Century Gothic" w:hAnsi="Century Gothic"/>
                <w:b/>
                <w:bCs/>
                <w:color w:val="FFFFFF"/>
                <w:sz w:val="19"/>
                <w:szCs w:val="19"/>
                <w:u w:color="FFFFFF"/>
              </w:rPr>
              <w:t>EST. EXPENSES $</w:t>
            </w:r>
          </w:p>
        </w:tc>
      </w:tr>
      <w:tr w:rsidR="00BC6144" w14:paraId="449A0CCE" w14:textId="77777777">
        <w:trPr>
          <w:trHeight w:hRule="exact" w:val="654"/>
        </w:trPr>
        <w:tc>
          <w:tcPr>
            <w:tcW w:w="4486" w:type="dxa"/>
            <w:tcBorders>
              <w:top w:val="single" w:sz="25" w:space="0" w:color="FFFFFF"/>
              <w:left w:val="nil"/>
              <w:bottom w:val="single" w:sz="25" w:space="0" w:color="FFFFFF"/>
              <w:right w:val="single" w:sz="23" w:space="0" w:color="FFFFFF"/>
            </w:tcBorders>
            <w:shd w:val="clear" w:color="auto" w:fill="4F81BD"/>
            <w:tcMar>
              <w:top w:w="80" w:type="dxa"/>
              <w:left w:w="175" w:type="dxa"/>
              <w:bottom w:w="80" w:type="dxa"/>
              <w:right w:w="80" w:type="dxa"/>
            </w:tcMar>
          </w:tcPr>
          <w:p w14:paraId="2B5DBB41" w14:textId="77777777" w:rsidR="00BC6144" w:rsidRDefault="00C6241D">
            <w:pPr>
              <w:pStyle w:val="Default"/>
              <w:widowControl w:val="0"/>
              <w:spacing w:before="29"/>
              <w:ind w:left="95"/>
            </w:pPr>
            <w:r>
              <w:rPr>
                <w:rStyle w:val="None"/>
                <w:rFonts w:ascii="Century Gothic" w:hAnsi="Century Gothic"/>
                <w:b/>
                <w:bCs/>
                <w:color w:val="FFFFFF"/>
                <w:sz w:val="19"/>
                <w:szCs w:val="19"/>
                <w:u w:color="FFFFFF"/>
              </w:rPr>
              <w:t>ACCOUNT MANAGEMENT</w:t>
            </w:r>
          </w:p>
        </w:tc>
        <w:tc>
          <w:tcPr>
            <w:tcW w:w="2421" w:type="dxa"/>
            <w:tcBorders>
              <w:top w:val="single" w:sz="25" w:space="0" w:color="FFFFFF"/>
              <w:left w:val="single" w:sz="23" w:space="0" w:color="FFFFFF"/>
              <w:bottom w:val="single" w:sz="25" w:space="0" w:color="FFFFFF"/>
              <w:right w:val="single" w:sz="10" w:space="0" w:color="FFFFFF"/>
            </w:tcBorders>
            <w:shd w:val="clear" w:color="auto" w:fill="A7BFDE"/>
            <w:tcMar>
              <w:top w:w="80" w:type="dxa"/>
              <w:left w:w="80" w:type="dxa"/>
              <w:bottom w:w="80" w:type="dxa"/>
              <w:right w:w="80" w:type="dxa"/>
            </w:tcMar>
          </w:tcPr>
          <w:p w14:paraId="45E56F26" w14:textId="77777777" w:rsidR="00BC6144" w:rsidRDefault="00BC6144"/>
        </w:tc>
        <w:tc>
          <w:tcPr>
            <w:tcW w:w="1620" w:type="dxa"/>
            <w:tcBorders>
              <w:top w:val="single" w:sz="25" w:space="0" w:color="FFFFFF"/>
              <w:left w:val="single" w:sz="10" w:space="0" w:color="FFFFFF"/>
              <w:bottom w:val="single" w:sz="25" w:space="0" w:color="FFFFFF"/>
              <w:right w:val="single" w:sz="10" w:space="0" w:color="FFFFFF"/>
            </w:tcBorders>
            <w:shd w:val="clear" w:color="auto" w:fill="A7BFDE"/>
            <w:tcMar>
              <w:top w:w="80" w:type="dxa"/>
              <w:left w:w="205" w:type="dxa"/>
              <w:bottom w:w="80" w:type="dxa"/>
              <w:right w:w="80" w:type="dxa"/>
            </w:tcMar>
          </w:tcPr>
          <w:p w14:paraId="0DE5EA09" w14:textId="77777777" w:rsidR="00BC6144" w:rsidRDefault="00BC6144"/>
        </w:tc>
        <w:tc>
          <w:tcPr>
            <w:tcW w:w="1915" w:type="dxa"/>
            <w:tcBorders>
              <w:top w:val="single" w:sz="25" w:space="0" w:color="FFFFFF"/>
              <w:left w:val="single" w:sz="10" w:space="0" w:color="FFFFFF"/>
              <w:bottom w:val="single" w:sz="25" w:space="0" w:color="FFFFFF"/>
              <w:right w:val="nil"/>
            </w:tcBorders>
            <w:shd w:val="clear" w:color="auto" w:fill="A7BFDE"/>
            <w:tcMar>
              <w:top w:w="80" w:type="dxa"/>
              <w:left w:w="205" w:type="dxa"/>
              <w:bottom w:w="80" w:type="dxa"/>
              <w:right w:w="80" w:type="dxa"/>
            </w:tcMar>
          </w:tcPr>
          <w:p w14:paraId="48501DF5" w14:textId="77777777" w:rsidR="00BC6144" w:rsidRDefault="00BC6144"/>
        </w:tc>
      </w:tr>
      <w:tr w:rsidR="00BC6144" w14:paraId="3E4F0841" w14:textId="77777777">
        <w:trPr>
          <w:trHeight w:hRule="exact" w:val="753"/>
        </w:trPr>
        <w:tc>
          <w:tcPr>
            <w:tcW w:w="4486" w:type="dxa"/>
            <w:tcBorders>
              <w:top w:val="single" w:sz="25" w:space="0" w:color="FFFFFF"/>
              <w:left w:val="nil"/>
              <w:bottom w:val="single" w:sz="25" w:space="0" w:color="FFFFFF"/>
              <w:right w:val="single" w:sz="23" w:space="0" w:color="FFFFFF"/>
            </w:tcBorders>
            <w:shd w:val="clear" w:color="auto" w:fill="4F81BD"/>
            <w:tcMar>
              <w:top w:w="80" w:type="dxa"/>
              <w:left w:w="175" w:type="dxa"/>
              <w:bottom w:w="80" w:type="dxa"/>
              <w:right w:w="80" w:type="dxa"/>
            </w:tcMar>
          </w:tcPr>
          <w:p w14:paraId="64EA1BA4" w14:textId="77777777" w:rsidR="00BC6144" w:rsidRDefault="00C6241D">
            <w:pPr>
              <w:pStyle w:val="Body"/>
              <w:widowControl w:val="0"/>
              <w:spacing w:before="29"/>
              <w:ind w:left="95"/>
            </w:pPr>
            <w:r>
              <w:rPr>
                <w:rStyle w:val="None"/>
                <w:rFonts w:ascii="Century Gothic" w:hAnsi="Century Gothic"/>
                <w:b/>
                <w:bCs/>
                <w:color w:val="FFFFFF"/>
                <w:sz w:val="19"/>
                <w:szCs w:val="19"/>
                <w:u w:color="FFFFFF"/>
              </w:rPr>
              <w:t>STRATEGIC PLANNING</w:t>
            </w:r>
          </w:p>
        </w:tc>
        <w:tc>
          <w:tcPr>
            <w:tcW w:w="2421" w:type="dxa"/>
            <w:tcBorders>
              <w:top w:val="single" w:sz="25" w:space="0" w:color="FFFFFF"/>
              <w:left w:val="single" w:sz="23" w:space="0" w:color="FFFFFF"/>
              <w:bottom w:val="single" w:sz="25" w:space="0" w:color="FFFFFF"/>
              <w:right w:val="single" w:sz="10" w:space="0" w:color="FFFFFF"/>
            </w:tcBorders>
            <w:shd w:val="clear" w:color="auto" w:fill="A7BFDE"/>
            <w:tcMar>
              <w:top w:w="80" w:type="dxa"/>
              <w:left w:w="80" w:type="dxa"/>
              <w:bottom w:w="80" w:type="dxa"/>
              <w:right w:w="80" w:type="dxa"/>
            </w:tcMar>
          </w:tcPr>
          <w:p w14:paraId="0433567F" w14:textId="77777777" w:rsidR="00BC6144" w:rsidRDefault="00BC6144"/>
        </w:tc>
        <w:tc>
          <w:tcPr>
            <w:tcW w:w="1620" w:type="dxa"/>
            <w:tcBorders>
              <w:top w:val="single" w:sz="25" w:space="0" w:color="FFFFFF"/>
              <w:left w:val="single" w:sz="10" w:space="0" w:color="FFFFFF"/>
              <w:bottom w:val="single" w:sz="25" w:space="0" w:color="FFFFFF"/>
              <w:right w:val="single" w:sz="10" w:space="0" w:color="FFFFFF"/>
            </w:tcBorders>
            <w:shd w:val="clear" w:color="auto" w:fill="A7BFDE"/>
            <w:tcMar>
              <w:top w:w="80" w:type="dxa"/>
              <w:left w:w="205" w:type="dxa"/>
              <w:bottom w:w="80" w:type="dxa"/>
              <w:right w:w="80" w:type="dxa"/>
            </w:tcMar>
          </w:tcPr>
          <w:p w14:paraId="4089F98A" w14:textId="77777777" w:rsidR="00BC6144" w:rsidRDefault="00BC6144"/>
        </w:tc>
        <w:tc>
          <w:tcPr>
            <w:tcW w:w="1915" w:type="dxa"/>
            <w:tcBorders>
              <w:top w:val="single" w:sz="25" w:space="0" w:color="FFFFFF"/>
              <w:left w:val="single" w:sz="10" w:space="0" w:color="FFFFFF"/>
              <w:bottom w:val="single" w:sz="25" w:space="0" w:color="FFFFFF"/>
              <w:right w:val="nil"/>
            </w:tcBorders>
            <w:shd w:val="clear" w:color="auto" w:fill="A7BFDE"/>
            <w:tcMar>
              <w:top w:w="80" w:type="dxa"/>
              <w:left w:w="205" w:type="dxa"/>
              <w:bottom w:w="80" w:type="dxa"/>
              <w:right w:w="80" w:type="dxa"/>
            </w:tcMar>
          </w:tcPr>
          <w:p w14:paraId="0836EDD7" w14:textId="77777777" w:rsidR="00BC6144" w:rsidRDefault="00BC6144"/>
        </w:tc>
      </w:tr>
      <w:tr w:rsidR="00BC6144" w14:paraId="3E464125" w14:textId="77777777">
        <w:trPr>
          <w:trHeight w:hRule="exact" w:val="682"/>
        </w:trPr>
        <w:tc>
          <w:tcPr>
            <w:tcW w:w="4486" w:type="dxa"/>
            <w:tcBorders>
              <w:top w:val="single" w:sz="25" w:space="0" w:color="FFFFFF"/>
              <w:left w:val="nil"/>
              <w:bottom w:val="single" w:sz="8" w:space="0" w:color="FFFFFF"/>
              <w:right w:val="single" w:sz="23" w:space="0" w:color="FFFFFF"/>
            </w:tcBorders>
            <w:shd w:val="clear" w:color="auto" w:fill="4F81BD"/>
            <w:tcMar>
              <w:top w:w="80" w:type="dxa"/>
              <w:left w:w="175" w:type="dxa"/>
              <w:bottom w:w="80" w:type="dxa"/>
              <w:right w:w="80" w:type="dxa"/>
            </w:tcMar>
          </w:tcPr>
          <w:p w14:paraId="78FC7376" w14:textId="77777777" w:rsidR="00BC6144" w:rsidRDefault="00C6241D">
            <w:pPr>
              <w:pStyle w:val="Default"/>
              <w:widowControl w:val="0"/>
              <w:spacing w:before="29"/>
              <w:ind w:left="95"/>
            </w:pPr>
            <w:r>
              <w:rPr>
                <w:rStyle w:val="None"/>
                <w:rFonts w:ascii="Century Gothic" w:hAnsi="Century Gothic"/>
                <w:b/>
                <w:bCs/>
                <w:color w:val="FFFFFF"/>
                <w:sz w:val="19"/>
                <w:szCs w:val="19"/>
                <w:u w:color="FFFFFF"/>
              </w:rPr>
              <w:t>PROACTIVE PITCHING AND MEDIA RELATIONS</w:t>
            </w:r>
          </w:p>
        </w:tc>
        <w:tc>
          <w:tcPr>
            <w:tcW w:w="2421" w:type="dxa"/>
            <w:tcBorders>
              <w:top w:val="single" w:sz="25" w:space="0" w:color="FFFFFF"/>
              <w:left w:val="single" w:sz="23" w:space="0" w:color="FFFFFF"/>
              <w:bottom w:val="single" w:sz="8" w:space="0" w:color="FFFFFF"/>
              <w:right w:val="single" w:sz="10" w:space="0" w:color="FFFFFF"/>
            </w:tcBorders>
            <w:shd w:val="clear" w:color="auto" w:fill="A7BFDE"/>
            <w:tcMar>
              <w:top w:w="80" w:type="dxa"/>
              <w:left w:w="80" w:type="dxa"/>
              <w:bottom w:w="80" w:type="dxa"/>
              <w:right w:w="80" w:type="dxa"/>
            </w:tcMar>
          </w:tcPr>
          <w:p w14:paraId="07E66B82" w14:textId="77777777" w:rsidR="00BC6144" w:rsidRDefault="00BC6144"/>
        </w:tc>
        <w:tc>
          <w:tcPr>
            <w:tcW w:w="1620" w:type="dxa"/>
            <w:tcBorders>
              <w:top w:val="single" w:sz="25" w:space="0" w:color="FFFFFF"/>
              <w:left w:val="single" w:sz="10" w:space="0" w:color="FFFFFF"/>
              <w:bottom w:val="single" w:sz="8" w:space="0" w:color="FFFFFF"/>
              <w:right w:val="single" w:sz="10" w:space="0" w:color="FFFFFF"/>
            </w:tcBorders>
            <w:shd w:val="clear" w:color="auto" w:fill="A7BFDE"/>
            <w:tcMar>
              <w:top w:w="80" w:type="dxa"/>
              <w:left w:w="205" w:type="dxa"/>
              <w:bottom w:w="80" w:type="dxa"/>
              <w:right w:w="80" w:type="dxa"/>
            </w:tcMar>
          </w:tcPr>
          <w:p w14:paraId="2DB71499" w14:textId="77777777" w:rsidR="00BC6144" w:rsidRDefault="00BC6144"/>
        </w:tc>
        <w:tc>
          <w:tcPr>
            <w:tcW w:w="1915" w:type="dxa"/>
            <w:tcBorders>
              <w:top w:val="single" w:sz="25" w:space="0" w:color="FFFFFF"/>
              <w:left w:val="single" w:sz="10" w:space="0" w:color="FFFFFF"/>
              <w:bottom w:val="single" w:sz="8" w:space="0" w:color="FFFFFF"/>
              <w:right w:val="nil"/>
            </w:tcBorders>
            <w:shd w:val="clear" w:color="auto" w:fill="A7BFDE"/>
            <w:tcMar>
              <w:top w:w="80" w:type="dxa"/>
              <w:left w:w="205" w:type="dxa"/>
              <w:bottom w:w="80" w:type="dxa"/>
              <w:right w:w="80" w:type="dxa"/>
            </w:tcMar>
          </w:tcPr>
          <w:p w14:paraId="639DF82A" w14:textId="77777777" w:rsidR="00BC6144" w:rsidRDefault="00BC6144"/>
        </w:tc>
      </w:tr>
      <w:tr w:rsidR="00BC6144" w14:paraId="4F3DABCF" w14:textId="77777777">
        <w:trPr>
          <w:trHeight w:hRule="exact" w:val="615"/>
        </w:trPr>
        <w:tc>
          <w:tcPr>
            <w:tcW w:w="4486" w:type="dxa"/>
            <w:tcBorders>
              <w:top w:val="single" w:sz="8" w:space="0" w:color="FFFFFF"/>
              <w:left w:val="nil"/>
              <w:bottom w:val="single" w:sz="8" w:space="0" w:color="FFFFFF"/>
              <w:right w:val="single" w:sz="23" w:space="0" w:color="FFFFFF"/>
            </w:tcBorders>
            <w:shd w:val="clear" w:color="auto" w:fill="4F81BD"/>
            <w:tcMar>
              <w:top w:w="80" w:type="dxa"/>
              <w:left w:w="175" w:type="dxa"/>
              <w:bottom w:w="80" w:type="dxa"/>
              <w:right w:w="80" w:type="dxa"/>
            </w:tcMar>
          </w:tcPr>
          <w:p w14:paraId="283DF2C6" w14:textId="77777777" w:rsidR="00BC6144" w:rsidRDefault="00C6241D">
            <w:pPr>
              <w:pStyle w:val="Default"/>
              <w:widowControl w:val="0"/>
              <w:spacing w:before="29"/>
              <w:ind w:left="95"/>
              <w:rPr>
                <w:rStyle w:val="None"/>
                <w:rFonts w:ascii="Century Gothic" w:eastAsia="Century Gothic" w:hAnsi="Century Gothic" w:cs="Century Gothic"/>
                <w:b/>
                <w:bCs/>
                <w:color w:val="FFFFFF"/>
                <w:sz w:val="19"/>
                <w:szCs w:val="19"/>
                <w:u w:color="FFFFFF"/>
              </w:rPr>
            </w:pPr>
            <w:r>
              <w:rPr>
                <w:rStyle w:val="None"/>
                <w:rFonts w:ascii="Century Gothic" w:hAnsi="Century Gothic"/>
                <w:b/>
                <w:bCs/>
                <w:color w:val="FFFFFF"/>
                <w:sz w:val="19"/>
                <w:szCs w:val="19"/>
                <w:u w:color="FFFFFF"/>
              </w:rPr>
              <w:t>FAM TRIPS AND/OR MEDIA VISITS</w:t>
            </w:r>
          </w:p>
          <w:p w14:paraId="6B975099" w14:textId="77777777" w:rsidR="00BC6144" w:rsidRDefault="00BC6144">
            <w:pPr>
              <w:pStyle w:val="Default"/>
              <w:widowControl w:val="0"/>
              <w:spacing w:before="29"/>
              <w:ind w:left="95"/>
            </w:pPr>
          </w:p>
        </w:tc>
        <w:tc>
          <w:tcPr>
            <w:tcW w:w="2421" w:type="dxa"/>
            <w:tcBorders>
              <w:top w:val="single" w:sz="8" w:space="0" w:color="FFFFFF"/>
              <w:left w:val="single" w:sz="23" w:space="0" w:color="FFFFFF"/>
              <w:bottom w:val="single" w:sz="8" w:space="0" w:color="FFFFFF"/>
              <w:right w:val="single" w:sz="10" w:space="0" w:color="FFFFFF"/>
            </w:tcBorders>
            <w:shd w:val="clear" w:color="auto" w:fill="D3DFEE"/>
            <w:tcMar>
              <w:top w:w="80" w:type="dxa"/>
              <w:left w:w="80" w:type="dxa"/>
              <w:bottom w:w="80" w:type="dxa"/>
              <w:right w:w="80" w:type="dxa"/>
            </w:tcMar>
          </w:tcPr>
          <w:p w14:paraId="26FBE00A" w14:textId="77777777" w:rsidR="00BC6144" w:rsidRDefault="00BC6144"/>
        </w:tc>
        <w:tc>
          <w:tcPr>
            <w:tcW w:w="1620" w:type="dxa"/>
            <w:tcBorders>
              <w:top w:val="single" w:sz="8" w:space="0" w:color="FFFFFF"/>
              <w:left w:val="single" w:sz="10" w:space="0" w:color="FFFFFF"/>
              <w:bottom w:val="single" w:sz="8" w:space="0" w:color="FFFFFF"/>
              <w:right w:val="single" w:sz="10" w:space="0" w:color="FFFFFF"/>
            </w:tcBorders>
            <w:shd w:val="clear" w:color="auto" w:fill="D3DFEE"/>
            <w:tcMar>
              <w:top w:w="80" w:type="dxa"/>
              <w:left w:w="205" w:type="dxa"/>
              <w:bottom w:w="80" w:type="dxa"/>
              <w:right w:w="80" w:type="dxa"/>
            </w:tcMar>
          </w:tcPr>
          <w:p w14:paraId="27CEAD2F" w14:textId="77777777" w:rsidR="00BC6144" w:rsidRDefault="00BC6144"/>
        </w:tc>
        <w:tc>
          <w:tcPr>
            <w:tcW w:w="1915" w:type="dxa"/>
            <w:tcBorders>
              <w:top w:val="single" w:sz="8" w:space="0" w:color="FFFFFF"/>
              <w:left w:val="single" w:sz="10" w:space="0" w:color="FFFFFF"/>
              <w:bottom w:val="single" w:sz="8" w:space="0" w:color="FFFFFF"/>
              <w:right w:val="nil"/>
            </w:tcBorders>
            <w:shd w:val="clear" w:color="auto" w:fill="D3DFEE"/>
            <w:tcMar>
              <w:top w:w="80" w:type="dxa"/>
              <w:left w:w="205" w:type="dxa"/>
              <w:bottom w:w="80" w:type="dxa"/>
              <w:right w:w="80" w:type="dxa"/>
            </w:tcMar>
          </w:tcPr>
          <w:p w14:paraId="3ED6BDD7" w14:textId="77777777" w:rsidR="00BC6144" w:rsidRDefault="00BC6144"/>
        </w:tc>
      </w:tr>
      <w:tr w:rsidR="00BC6144" w14:paraId="7096F404" w14:textId="77777777">
        <w:trPr>
          <w:trHeight w:hRule="exact" w:val="534"/>
        </w:trPr>
        <w:tc>
          <w:tcPr>
            <w:tcW w:w="4486" w:type="dxa"/>
            <w:tcBorders>
              <w:top w:val="single" w:sz="8" w:space="0" w:color="FFFFFF"/>
              <w:left w:val="nil"/>
              <w:bottom w:val="single" w:sz="8" w:space="0" w:color="FFFFFF"/>
              <w:right w:val="single" w:sz="23" w:space="0" w:color="FFFFFF"/>
            </w:tcBorders>
            <w:shd w:val="clear" w:color="auto" w:fill="4F81BD"/>
            <w:tcMar>
              <w:top w:w="80" w:type="dxa"/>
              <w:left w:w="175" w:type="dxa"/>
              <w:bottom w:w="80" w:type="dxa"/>
              <w:right w:w="80" w:type="dxa"/>
            </w:tcMar>
          </w:tcPr>
          <w:p w14:paraId="0BF501B7" w14:textId="77777777" w:rsidR="00BC6144" w:rsidRDefault="00C6241D">
            <w:pPr>
              <w:pStyle w:val="Default"/>
              <w:widowControl w:val="0"/>
              <w:spacing w:before="29"/>
              <w:ind w:left="95"/>
            </w:pPr>
            <w:r>
              <w:rPr>
                <w:rStyle w:val="None"/>
                <w:rFonts w:ascii="Century Gothic" w:hAnsi="Century Gothic"/>
                <w:b/>
                <w:bCs/>
                <w:color w:val="FFFFFF"/>
                <w:sz w:val="18"/>
                <w:szCs w:val="18"/>
                <w:u w:color="FFFFFF"/>
              </w:rPr>
              <w:t>DESKSIDE VISITS AND/OR MEDIA EVENTS</w:t>
            </w:r>
          </w:p>
        </w:tc>
        <w:tc>
          <w:tcPr>
            <w:tcW w:w="2421" w:type="dxa"/>
            <w:tcBorders>
              <w:top w:val="single" w:sz="8" w:space="0" w:color="FFFFFF"/>
              <w:left w:val="single" w:sz="23" w:space="0" w:color="FFFFFF"/>
              <w:bottom w:val="single" w:sz="8" w:space="0" w:color="FFFFFF"/>
              <w:right w:val="single" w:sz="10" w:space="0" w:color="FFFFFF"/>
            </w:tcBorders>
            <w:shd w:val="clear" w:color="auto" w:fill="D3DFEE"/>
            <w:tcMar>
              <w:top w:w="80" w:type="dxa"/>
              <w:left w:w="80" w:type="dxa"/>
              <w:bottom w:w="80" w:type="dxa"/>
              <w:right w:w="80" w:type="dxa"/>
            </w:tcMar>
          </w:tcPr>
          <w:p w14:paraId="514F70F8" w14:textId="77777777" w:rsidR="00BC6144" w:rsidRDefault="00BC6144"/>
        </w:tc>
        <w:tc>
          <w:tcPr>
            <w:tcW w:w="1620" w:type="dxa"/>
            <w:tcBorders>
              <w:top w:val="single" w:sz="8" w:space="0" w:color="FFFFFF"/>
              <w:left w:val="single" w:sz="10" w:space="0" w:color="FFFFFF"/>
              <w:bottom w:val="single" w:sz="8" w:space="0" w:color="FFFFFF"/>
              <w:right w:val="single" w:sz="10" w:space="0" w:color="FFFFFF"/>
            </w:tcBorders>
            <w:shd w:val="clear" w:color="auto" w:fill="D3DFEE"/>
            <w:tcMar>
              <w:top w:w="80" w:type="dxa"/>
              <w:left w:w="205" w:type="dxa"/>
              <w:bottom w:w="80" w:type="dxa"/>
              <w:right w:w="80" w:type="dxa"/>
            </w:tcMar>
          </w:tcPr>
          <w:p w14:paraId="6FADA95E" w14:textId="77777777" w:rsidR="00BC6144" w:rsidRDefault="00BC6144"/>
        </w:tc>
        <w:tc>
          <w:tcPr>
            <w:tcW w:w="1915" w:type="dxa"/>
            <w:tcBorders>
              <w:top w:val="single" w:sz="8" w:space="0" w:color="FFFFFF"/>
              <w:left w:val="single" w:sz="10" w:space="0" w:color="FFFFFF"/>
              <w:bottom w:val="single" w:sz="8" w:space="0" w:color="FFFFFF"/>
              <w:right w:val="nil"/>
            </w:tcBorders>
            <w:shd w:val="clear" w:color="auto" w:fill="D3DFEE"/>
            <w:tcMar>
              <w:top w:w="80" w:type="dxa"/>
              <w:left w:w="205" w:type="dxa"/>
              <w:bottom w:w="80" w:type="dxa"/>
              <w:right w:w="80" w:type="dxa"/>
            </w:tcMar>
          </w:tcPr>
          <w:p w14:paraId="74475BBA" w14:textId="77777777" w:rsidR="00BC6144" w:rsidRDefault="00BC6144"/>
        </w:tc>
      </w:tr>
      <w:tr w:rsidR="00BC6144" w14:paraId="56E7DD55" w14:textId="77777777">
        <w:trPr>
          <w:trHeight w:hRule="exact" w:val="489"/>
        </w:trPr>
        <w:tc>
          <w:tcPr>
            <w:tcW w:w="4486" w:type="dxa"/>
            <w:tcBorders>
              <w:top w:val="single" w:sz="8" w:space="0" w:color="FFFFFF"/>
              <w:left w:val="nil"/>
              <w:bottom w:val="single" w:sz="8" w:space="0" w:color="FFFFFF"/>
              <w:right w:val="single" w:sz="23" w:space="0" w:color="FFFFFF"/>
            </w:tcBorders>
            <w:shd w:val="clear" w:color="auto" w:fill="4F81BD"/>
            <w:tcMar>
              <w:top w:w="80" w:type="dxa"/>
              <w:left w:w="175" w:type="dxa"/>
              <w:bottom w:w="80" w:type="dxa"/>
              <w:right w:w="80" w:type="dxa"/>
            </w:tcMar>
          </w:tcPr>
          <w:p w14:paraId="6A1C2A9F" w14:textId="77777777" w:rsidR="00BC6144" w:rsidRDefault="00C6241D">
            <w:pPr>
              <w:pStyle w:val="Default"/>
              <w:widowControl w:val="0"/>
              <w:spacing w:before="29"/>
              <w:ind w:left="95"/>
            </w:pPr>
            <w:r>
              <w:rPr>
                <w:rStyle w:val="None"/>
                <w:rFonts w:ascii="Century Gothic" w:hAnsi="Century Gothic"/>
                <w:b/>
                <w:bCs/>
                <w:color w:val="FFFFFF"/>
                <w:sz w:val="19"/>
                <w:szCs w:val="19"/>
                <w:u w:color="FFFFFF"/>
              </w:rPr>
              <w:t>REACTIVE EFFORTS</w:t>
            </w:r>
          </w:p>
        </w:tc>
        <w:tc>
          <w:tcPr>
            <w:tcW w:w="2421" w:type="dxa"/>
            <w:tcBorders>
              <w:top w:val="single" w:sz="8" w:space="0" w:color="FFFFFF"/>
              <w:left w:val="single" w:sz="23" w:space="0" w:color="FFFFFF"/>
              <w:bottom w:val="single" w:sz="8" w:space="0" w:color="FFFFFF"/>
              <w:right w:val="single" w:sz="10" w:space="0" w:color="FFFFFF"/>
            </w:tcBorders>
            <w:shd w:val="clear" w:color="auto" w:fill="A7BFDE"/>
            <w:tcMar>
              <w:top w:w="80" w:type="dxa"/>
              <w:left w:w="80" w:type="dxa"/>
              <w:bottom w:w="80" w:type="dxa"/>
              <w:right w:w="80" w:type="dxa"/>
            </w:tcMar>
          </w:tcPr>
          <w:p w14:paraId="559C08A0" w14:textId="77777777" w:rsidR="00BC6144" w:rsidRDefault="00BC6144"/>
        </w:tc>
        <w:tc>
          <w:tcPr>
            <w:tcW w:w="1620" w:type="dxa"/>
            <w:tcBorders>
              <w:top w:val="single" w:sz="8" w:space="0" w:color="FFFFFF"/>
              <w:left w:val="single" w:sz="10" w:space="0" w:color="FFFFFF"/>
              <w:bottom w:val="single" w:sz="8" w:space="0" w:color="FFFFFF"/>
              <w:right w:val="single" w:sz="10" w:space="0" w:color="FFFFFF"/>
            </w:tcBorders>
            <w:shd w:val="clear" w:color="auto" w:fill="A7BFDE"/>
            <w:tcMar>
              <w:top w:w="80" w:type="dxa"/>
              <w:left w:w="205" w:type="dxa"/>
              <w:bottom w:w="80" w:type="dxa"/>
              <w:right w:w="80" w:type="dxa"/>
            </w:tcMar>
          </w:tcPr>
          <w:p w14:paraId="5E03CD6C" w14:textId="77777777" w:rsidR="00BC6144" w:rsidRDefault="00BC6144"/>
        </w:tc>
        <w:tc>
          <w:tcPr>
            <w:tcW w:w="1915" w:type="dxa"/>
            <w:tcBorders>
              <w:top w:val="single" w:sz="8" w:space="0" w:color="FFFFFF"/>
              <w:left w:val="single" w:sz="10" w:space="0" w:color="FFFFFF"/>
              <w:bottom w:val="single" w:sz="8" w:space="0" w:color="FFFFFF"/>
              <w:right w:val="nil"/>
            </w:tcBorders>
            <w:shd w:val="clear" w:color="auto" w:fill="A7BFDE"/>
            <w:tcMar>
              <w:top w:w="80" w:type="dxa"/>
              <w:left w:w="205" w:type="dxa"/>
              <w:bottom w:w="80" w:type="dxa"/>
              <w:right w:w="80" w:type="dxa"/>
            </w:tcMar>
          </w:tcPr>
          <w:p w14:paraId="52EC8645" w14:textId="77777777" w:rsidR="00BC6144" w:rsidRDefault="00BC6144"/>
        </w:tc>
      </w:tr>
      <w:tr w:rsidR="00BC6144" w14:paraId="130434C2" w14:textId="77777777">
        <w:trPr>
          <w:trHeight w:hRule="exact" w:val="480"/>
        </w:trPr>
        <w:tc>
          <w:tcPr>
            <w:tcW w:w="4486" w:type="dxa"/>
            <w:tcBorders>
              <w:top w:val="single" w:sz="8" w:space="0" w:color="FFFFFF"/>
              <w:left w:val="nil"/>
              <w:bottom w:val="single" w:sz="8" w:space="0" w:color="FFFFFF"/>
              <w:right w:val="single" w:sz="23" w:space="0" w:color="FFFFFF"/>
            </w:tcBorders>
            <w:shd w:val="clear" w:color="auto" w:fill="4F81BD"/>
            <w:tcMar>
              <w:top w:w="80" w:type="dxa"/>
              <w:left w:w="205" w:type="dxa"/>
              <w:bottom w:w="80" w:type="dxa"/>
              <w:right w:w="80" w:type="dxa"/>
            </w:tcMar>
          </w:tcPr>
          <w:p w14:paraId="1822DEAC" w14:textId="77777777" w:rsidR="00BC6144" w:rsidRDefault="00C6241D">
            <w:pPr>
              <w:pStyle w:val="Default"/>
              <w:widowControl w:val="0"/>
              <w:tabs>
                <w:tab w:val="left" w:pos="1295"/>
              </w:tabs>
              <w:spacing w:before="29"/>
              <w:ind w:left="125"/>
            </w:pPr>
            <w:r>
              <w:rPr>
                <w:rStyle w:val="None"/>
                <w:rFonts w:ascii="Century Gothic" w:hAnsi="Century Gothic"/>
                <w:b/>
                <w:bCs/>
                <w:color w:val="FFFFFF"/>
                <w:sz w:val="19"/>
                <w:szCs w:val="19"/>
                <w:u w:color="FFFFFF"/>
              </w:rPr>
              <w:t>TRACKING AND REPORTING</w:t>
            </w:r>
          </w:p>
        </w:tc>
        <w:tc>
          <w:tcPr>
            <w:tcW w:w="2421" w:type="dxa"/>
            <w:tcBorders>
              <w:top w:val="single" w:sz="8" w:space="0" w:color="FFFFFF"/>
              <w:left w:val="single" w:sz="23" w:space="0" w:color="FFFFFF"/>
              <w:bottom w:val="single" w:sz="8" w:space="0" w:color="FFFFFF"/>
              <w:right w:val="single" w:sz="10" w:space="0" w:color="FFFFFF"/>
            </w:tcBorders>
            <w:shd w:val="clear" w:color="auto" w:fill="A7BFDE"/>
            <w:tcMar>
              <w:top w:w="80" w:type="dxa"/>
              <w:left w:w="80" w:type="dxa"/>
              <w:bottom w:w="80" w:type="dxa"/>
              <w:right w:w="80" w:type="dxa"/>
            </w:tcMar>
          </w:tcPr>
          <w:p w14:paraId="0CC52954" w14:textId="77777777" w:rsidR="00BC6144" w:rsidRDefault="00BC6144"/>
        </w:tc>
        <w:tc>
          <w:tcPr>
            <w:tcW w:w="1620" w:type="dxa"/>
            <w:tcBorders>
              <w:top w:val="single" w:sz="8" w:space="0" w:color="FFFFFF"/>
              <w:left w:val="single" w:sz="10" w:space="0" w:color="FFFFFF"/>
              <w:bottom w:val="single" w:sz="8" w:space="0" w:color="FFFFFF"/>
              <w:right w:val="single" w:sz="10" w:space="0" w:color="FFFFFF"/>
            </w:tcBorders>
            <w:shd w:val="clear" w:color="auto" w:fill="A7BFDE"/>
            <w:tcMar>
              <w:top w:w="80" w:type="dxa"/>
              <w:left w:w="205" w:type="dxa"/>
              <w:bottom w:w="80" w:type="dxa"/>
              <w:right w:w="80" w:type="dxa"/>
            </w:tcMar>
          </w:tcPr>
          <w:p w14:paraId="02CF41E1" w14:textId="77777777" w:rsidR="00BC6144" w:rsidRDefault="00BC6144"/>
        </w:tc>
        <w:tc>
          <w:tcPr>
            <w:tcW w:w="1915" w:type="dxa"/>
            <w:tcBorders>
              <w:top w:val="single" w:sz="8" w:space="0" w:color="FFFFFF"/>
              <w:left w:val="single" w:sz="10" w:space="0" w:color="FFFFFF"/>
              <w:bottom w:val="single" w:sz="8" w:space="0" w:color="FFFFFF"/>
              <w:right w:val="nil"/>
            </w:tcBorders>
            <w:shd w:val="clear" w:color="auto" w:fill="A7BFDE"/>
            <w:tcMar>
              <w:top w:w="80" w:type="dxa"/>
              <w:left w:w="205" w:type="dxa"/>
              <w:bottom w:w="80" w:type="dxa"/>
              <w:right w:w="80" w:type="dxa"/>
            </w:tcMar>
          </w:tcPr>
          <w:p w14:paraId="641EF75A" w14:textId="77777777" w:rsidR="00BC6144" w:rsidRDefault="00BC6144"/>
        </w:tc>
      </w:tr>
      <w:tr w:rsidR="00BC6144" w14:paraId="07C2C905" w14:textId="77777777">
        <w:trPr>
          <w:trHeight w:hRule="exact" w:val="480"/>
        </w:trPr>
        <w:tc>
          <w:tcPr>
            <w:tcW w:w="4486" w:type="dxa"/>
            <w:tcBorders>
              <w:top w:val="single" w:sz="8" w:space="0" w:color="FFFFFF"/>
              <w:left w:val="nil"/>
              <w:bottom w:val="single" w:sz="8" w:space="0" w:color="FFFFFF"/>
              <w:right w:val="single" w:sz="23" w:space="0" w:color="FFFFFF"/>
            </w:tcBorders>
            <w:shd w:val="clear" w:color="auto" w:fill="4F81BD"/>
            <w:tcMar>
              <w:top w:w="80" w:type="dxa"/>
              <w:left w:w="175" w:type="dxa"/>
              <w:bottom w:w="80" w:type="dxa"/>
              <w:right w:w="80" w:type="dxa"/>
            </w:tcMar>
          </w:tcPr>
          <w:p w14:paraId="2368A0AA" w14:textId="77777777" w:rsidR="00BC6144" w:rsidRDefault="00C6241D">
            <w:pPr>
              <w:pStyle w:val="Default"/>
              <w:widowControl w:val="0"/>
              <w:spacing w:before="29"/>
              <w:ind w:left="95"/>
            </w:pPr>
            <w:r>
              <w:rPr>
                <w:rStyle w:val="None"/>
                <w:rFonts w:ascii="Century Gothic" w:hAnsi="Century Gothic"/>
                <w:b/>
                <w:bCs/>
                <w:color w:val="FFFFFF"/>
                <w:sz w:val="19"/>
                <w:szCs w:val="19"/>
                <w:u w:color="FFFFFF"/>
              </w:rPr>
              <w:t>AGENCY TEAM TRAVEL &amp;</w:t>
            </w:r>
            <w:r>
              <w:rPr>
                <w:rStyle w:val="None"/>
                <w:rFonts w:ascii="Century Gothic" w:hAnsi="Century Gothic"/>
                <w:b/>
                <w:bCs/>
                <w:color w:val="FFFFFF"/>
                <w:spacing w:val="-8"/>
                <w:sz w:val="19"/>
                <w:szCs w:val="19"/>
                <w:u w:color="FFFFFF"/>
              </w:rPr>
              <w:t xml:space="preserve"> </w:t>
            </w:r>
            <w:r>
              <w:rPr>
                <w:rStyle w:val="None"/>
                <w:rFonts w:ascii="Century Gothic" w:hAnsi="Century Gothic"/>
                <w:b/>
                <w:bCs/>
                <w:color w:val="FFFFFF"/>
                <w:sz w:val="19"/>
                <w:szCs w:val="19"/>
                <w:u w:color="FFFFFF"/>
              </w:rPr>
              <w:t>ADMINISTRATION</w:t>
            </w:r>
          </w:p>
        </w:tc>
        <w:tc>
          <w:tcPr>
            <w:tcW w:w="2421" w:type="dxa"/>
            <w:tcBorders>
              <w:top w:val="single" w:sz="8" w:space="0" w:color="FFFFFF"/>
              <w:left w:val="single" w:sz="23" w:space="0" w:color="FFFFFF"/>
              <w:bottom w:val="single" w:sz="8" w:space="0" w:color="FFFFFF"/>
              <w:right w:val="single" w:sz="10" w:space="0" w:color="FFFFFF"/>
            </w:tcBorders>
            <w:shd w:val="clear" w:color="auto" w:fill="A7BFDE"/>
            <w:tcMar>
              <w:top w:w="80" w:type="dxa"/>
              <w:left w:w="80" w:type="dxa"/>
              <w:bottom w:w="80" w:type="dxa"/>
              <w:right w:w="80" w:type="dxa"/>
            </w:tcMar>
          </w:tcPr>
          <w:p w14:paraId="7FE85758" w14:textId="77777777" w:rsidR="00BC6144" w:rsidRDefault="00BC6144"/>
        </w:tc>
        <w:tc>
          <w:tcPr>
            <w:tcW w:w="1620" w:type="dxa"/>
            <w:tcBorders>
              <w:top w:val="single" w:sz="8" w:space="0" w:color="FFFFFF"/>
              <w:left w:val="single" w:sz="10" w:space="0" w:color="FFFFFF"/>
              <w:bottom w:val="single" w:sz="8" w:space="0" w:color="FFFFFF"/>
              <w:right w:val="single" w:sz="10" w:space="0" w:color="FFFFFF"/>
            </w:tcBorders>
            <w:shd w:val="clear" w:color="auto" w:fill="A7BFDE"/>
            <w:tcMar>
              <w:top w:w="80" w:type="dxa"/>
              <w:left w:w="205" w:type="dxa"/>
              <w:bottom w:w="80" w:type="dxa"/>
              <w:right w:w="80" w:type="dxa"/>
            </w:tcMar>
          </w:tcPr>
          <w:p w14:paraId="0F6BD703" w14:textId="77777777" w:rsidR="00BC6144" w:rsidRDefault="00BC6144"/>
        </w:tc>
        <w:tc>
          <w:tcPr>
            <w:tcW w:w="1915" w:type="dxa"/>
            <w:tcBorders>
              <w:top w:val="single" w:sz="8" w:space="0" w:color="FFFFFF"/>
              <w:left w:val="single" w:sz="10" w:space="0" w:color="FFFFFF"/>
              <w:bottom w:val="single" w:sz="8" w:space="0" w:color="FFFFFF"/>
              <w:right w:val="nil"/>
            </w:tcBorders>
            <w:shd w:val="clear" w:color="auto" w:fill="A7BFDE"/>
            <w:tcMar>
              <w:top w:w="80" w:type="dxa"/>
              <w:left w:w="205" w:type="dxa"/>
              <w:bottom w:w="80" w:type="dxa"/>
              <w:right w:w="80" w:type="dxa"/>
            </w:tcMar>
          </w:tcPr>
          <w:p w14:paraId="3724544C" w14:textId="77777777" w:rsidR="00BC6144" w:rsidRDefault="00BC6144"/>
        </w:tc>
      </w:tr>
      <w:tr w:rsidR="00BC6144" w14:paraId="523BE605" w14:textId="77777777">
        <w:trPr>
          <w:trHeight w:hRule="exact" w:val="480"/>
        </w:trPr>
        <w:tc>
          <w:tcPr>
            <w:tcW w:w="4486" w:type="dxa"/>
            <w:tcBorders>
              <w:top w:val="single" w:sz="8" w:space="0" w:color="FFFFFF"/>
              <w:left w:val="nil"/>
              <w:bottom w:val="single" w:sz="10" w:space="0" w:color="FFFFFF"/>
              <w:right w:val="single" w:sz="23" w:space="0" w:color="FFFFFF"/>
            </w:tcBorders>
            <w:shd w:val="clear" w:color="auto" w:fill="4F81BD"/>
            <w:tcMar>
              <w:top w:w="80" w:type="dxa"/>
              <w:left w:w="205" w:type="dxa"/>
              <w:bottom w:w="80" w:type="dxa"/>
              <w:right w:w="80" w:type="dxa"/>
            </w:tcMar>
          </w:tcPr>
          <w:p w14:paraId="56A67D63" w14:textId="77777777" w:rsidR="00BC6144" w:rsidRDefault="00C6241D">
            <w:pPr>
              <w:pStyle w:val="Default"/>
              <w:widowControl w:val="0"/>
              <w:tabs>
                <w:tab w:val="left" w:pos="1295"/>
              </w:tabs>
              <w:spacing w:before="29"/>
              <w:ind w:left="125"/>
            </w:pPr>
            <w:r>
              <w:rPr>
                <w:rStyle w:val="None"/>
                <w:rFonts w:ascii="Century Gothic" w:hAnsi="Century Gothic"/>
                <w:b/>
                <w:bCs/>
                <w:color w:val="FFFFFF"/>
                <w:sz w:val="19"/>
                <w:szCs w:val="19"/>
                <w:u w:color="FFFFFF"/>
              </w:rPr>
              <w:t>OTHER</w:t>
            </w:r>
          </w:p>
        </w:tc>
        <w:tc>
          <w:tcPr>
            <w:tcW w:w="2421" w:type="dxa"/>
            <w:tcBorders>
              <w:top w:val="single" w:sz="8" w:space="0" w:color="FFFFFF"/>
              <w:left w:val="single" w:sz="23" w:space="0" w:color="FFFFFF"/>
              <w:bottom w:val="single" w:sz="10" w:space="0" w:color="FFFFFF"/>
              <w:right w:val="single" w:sz="10" w:space="0" w:color="FFFFFF"/>
            </w:tcBorders>
            <w:shd w:val="clear" w:color="auto" w:fill="A7BFDE"/>
            <w:tcMar>
              <w:top w:w="80" w:type="dxa"/>
              <w:left w:w="80" w:type="dxa"/>
              <w:bottom w:w="80" w:type="dxa"/>
              <w:right w:w="80" w:type="dxa"/>
            </w:tcMar>
          </w:tcPr>
          <w:p w14:paraId="4C251E20" w14:textId="77777777" w:rsidR="00BC6144" w:rsidRDefault="00BC6144"/>
        </w:tc>
        <w:tc>
          <w:tcPr>
            <w:tcW w:w="1620" w:type="dxa"/>
            <w:tcBorders>
              <w:top w:val="single" w:sz="8" w:space="0" w:color="FFFFFF"/>
              <w:left w:val="single" w:sz="10" w:space="0" w:color="FFFFFF"/>
              <w:bottom w:val="single" w:sz="10" w:space="0" w:color="FFFFFF"/>
              <w:right w:val="single" w:sz="10" w:space="0" w:color="FFFFFF"/>
            </w:tcBorders>
            <w:shd w:val="clear" w:color="auto" w:fill="A7BFDE"/>
            <w:tcMar>
              <w:top w:w="80" w:type="dxa"/>
              <w:left w:w="205" w:type="dxa"/>
              <w:bottom w:w="80" w:type="dxa"/>
              <w:right w:w="80" w:type="dxa"/>
            </w:tcMar>
          </w:tcPr>
          <w:p w14:paraId="47017F53" w14:textId="77777777" w:rsidR="00BC6144" w:rsidRDefault="00BC6144"/>
        </w:tc>
        <w:tc>
          <w:tcPr>
            <w:tcW w:w="1915" w:type="dxa"/>
            <w:tcBorders>
              <w:top w:val="single" w:sz="8" w:space="0" w:color="FFFFFF"/>
              <w:left w:val="single" w:sz="10" w:space="0" w:color="FFFFFF"/>
              <w:bottom w:val="single" w:sz="10" w:space="0" w:color="FFFFFF"/>
              <w:right w:val="nil"/>
            </w:tcBorders>
            <w:shd w:val="clear" w:color="auto" w:fill="A7BFDE"/>
            <w:tcMar>
              <w:top w:w="80" w:type="dxa"/>
              <w:left w:w="205" w:type="dxa"/>
              <w:bottom w:w="80" w:type="dxa"/>
              <w:right w:w="80" w:type="dxa"/>
            </w:tcMar>
          </w:tcPr>
          <w:p w14:paraId="1F7E7ADB" w14:textId="77777777" w:rsidR="00BC6144" w:rsidRDefault="00BC6144"/>
        </w:tc>
      </w:tr>
      <w:tr w:rsidR="00BC6144" w14:paraId="71AEE9B2" w14:textId="77777777">
        <w:trPr>
          <w:trHeight w:hRule="exact" w:val="571"/>
        </w:trPr>
        <w:tc>
          <w:tcPr>
            <w:tcW w:w="4486" w:type="dxa"/>
            <w:tcBorders>
              <w:top w:val="single" w:sz="10" w:space="0" w:color="FFFFFF"/>
              <w:left w:val="nil"/>
              <w:bottom w:val="nil"/>
              <w:right w:val="single" w:sz="23" w:space="0" w:color="FFFFFF"/>
            </w:tcBorders>
            <w:shd w:val="clear" w:color="auto" w:fill="4F81BD"/>
            <w:tcMar>
              <w:top w:w="80" w:type="dxa"/>
              <w:left w:w="80" w:type="dxa"/>
              <w:bottom w:w="80" w:type="dxa"/>
              <w:right w:w="158" w:type="dxa"/>
            </w:tcMar>
          </w:tcPr>
          <w:p w14:paraId="5EF42C13" w14:textId="77777777" w:rsidR="00BC6144" w:rsidRDefault="00C6241D">
            <w:pPr>
              <w:pStyle w:val="Default"/>
              <w:widowControl w:val="0"/>
              <w:spacing w:before="29"/>
              <w:ind w:right="78"/>
              <w:jc w:val="right"/>
            </w:pPr>
            <w:r>
              <w:rPr>
                <w:rStyle w:val="None"/>
                <w:rFonts w:ascii="Century Gothic" w:hAnsi="Century Gothic"/>
                <w:b/>
                <w:bCs/>
                <w:color w:val="FFFFFF"/>
                <w:sz w:val="19"/>
                <w:szCs w:val="19"/>
                <w:u w:color="FFFFFF"/>
              </w:rPr>
              <w:t>TOTAL</w:t>
            </w:r>
          </w:p>
        </w:tc>
        <w:tc>
          <w:tcPr>
            <w:tcW w:w="2421" w:type="dxa"/>
            <w:tcBorders>
              <w:top w:val="single" w:sz="10" w:space="0" w:color="FFFFFF"/>
              <w:left w:val="single" w:sz="23" w:space="0" w:color="FFFFFF"/>
              <w:bottom w:val="nil"/>
              <w:right w:val="single" w:sz="10" w:space="0" w:color="FFFFFF"/>
            </w:tcBorders>
            <w:shd w:val="clear" w:color="auto" w:fill="D3DFEE"/>
            <w:tcMar>
              <w:top w:w="80" w:type="dxa"/>
              <w:left w:w="80" w:type="dxa"/>
              <w:bottom w:w="80" w:type="dxa"/>
              <w:right w:w="80" w:type="dxa"/>
            </w:tcMar>
          </w:tcPr>
          <w:p w14:paraId="584BC212" w14:textId="3929DB87" w:rsidR="00BC6144" w:rsidRDefault="00C6241D">
            <w:pPr>
              <w:pStyle w:val="Body"/>
            </w:pPr>
            <w:r>
              <w:rPr>
                <w:rStyle w:val="None"/>
                <w:rFonts w:eastAsia="Arial Unicode MS" w:cs="Arial Unicode MS"/>
              </w:rPr>
              <w:t>$</w:t>
            </w:r>
            <w:r w:rsidR="00B60644">
              <w:rPr>
                <w:rStyle w:val="None"/>
                <w:rFonts w:eastAsia="Arial Unicode MS" w:cs="Arial Unicode MS"/>
              </w:rPr>
              <w:t>83,000</w:t>
            </w:r>
            <w:r>
              <w:rPr>
                <w:rStyle w:val="None"/>
                <w:rFonts w:eastAsia="Arial Unicode MS" w:cs="Arial Unicode MS"/>
              </w:rPr>
              <w:t>.00</w:t>
            </w:r>
          </w:p>
        </w:tc>
        <w:tc>
          <w:tcPr>
            <w:tcW w:w="1620" w:type="dxa"/>
            <w:tcBorders>
              <w:top w:val="single" w:sz="10" w:space="0" w:color="FFFFFF"/>
              <w:left w:val="single" w:sz="10" w:space="0" w:color="FFFFFF"/>
              <w:bottom w:val="nil"/>
              <w:right w:val="single" w:sz="10" w:space="0" w:color="FFFFFF"/>
            </w:tcBorders>
            <w:shd w:val="clear" w:color="auto" w:fill="D3DFEE"/>
            <w:tcMar>
              <w:top w:w="80" w:type="dxa"/>
              <w:left w:w="205" w:type="dxa"/>
              <w:bottom w:w="80" w:type="dxa"/>
              <w:right w:w="80" w:type="dxa"/>
            </w:tcMar>
          </w:tcPr>
          <w:p w14:paraId="6D611F54" w14:textId="77777777" w:rsidR="00BC6144" w:rsidRDefault="00C6241D">
            <w:pPr>
              <w:pStyle w:val="Body"/>
              <w:tabs>
                <w:tab w:val="left" w:pos="1295"/>
              </w:tabs>
              <w:ind w:left="125"/>
            </w:pPr>
            <w:r>
              <w:rPr>
                <w:rStyle w:val="None"/>
              </w:rPr>
              <w:t>100%</w:t>
            </w:r>
          </w:p>
        </w:tc>
        <w:tc>
          <w:tcPr>
            <w:tcW w:w="1915" w:type="dxa"/>
            <w:tcBorders>
              <w:top w:val="single" w:sz="10" w:space="0" w:color="FFFFFF"/>
              <w:left w:val="single" w:sz="10" w:space="0" w:color="FFFFFF"/>
              <w:bottom w:val="nil"/>
              <w:right w:val="nil"/>
            </w:tcBorders>
            <w:shd w:val="clear" w:color="auto" w:fill="D3DFEE"/>
            <w:tcMar>
              <w:top w:w="80" w:type="dxa"/>
              <w:left w:w="205" w:type="dxa"/>
              <w:bottom w:w="80" w:type="dxa"/>
              <w:right w:w="80" w:type="dxa"/>
            </w:tcMar>
          </w:tcPr>
          <w:p w14:paraId="41FBBDD8" w14:textId="77777777" w:rsidR="00BC6144" w:rsidRDefault="00BC6144"/>
        </w:tc>
      </w:tr>
    </w:tbl>
    <w:p w14:paraId="08233099" w14:textId="5D43F458" w:rsidR="00BC6144" w:rsidRDefault="00BC6144">
      <w:pPr>
        <w:pStyle w:val="Header"/>
        <w:tabs>
          <w:tab w:val="clear" w:pos="4320"/>
          <w:tab w:val="clear" w:pos="8640"/>
        </w:tabs>
        <w:rPr>
          <w:rFonts w:ascii="Times New Roman" w:eastAsia="Times New Roman" w:hAnsi="Times New Roman" w:cs="Times New Roman"/>
          <w:sz w:val="20"/>
          <w:szCs w:val="20"/>
        </w:rPr>
      </w:pPr>
    </w:p>
    <w:p w14:paraId="1301C50A" w14:textId="45F0C7C8" w:rsidR="00AA7979" w:rsidRDefault="00AA7979">
      <w:pPr>
        <w:pStyle w:val="Header"/>
        <w:tabs>
          <w:tab w:val="clear" w:pos="4320"/>
          <w:tab w:val="clear" w:pos="8640"/>
        </w:tabs>
        <w:rPr>
          <w:rFonts w:ascii="Times New Roman" w:eastAsia="Times New Roman" w:hAnsi="Times New Roman" w:cs="Times New Roman"/>
          <w:sz w:val="20"/>
          <w:szCs w:val="20"/>
        </w:rPr>
      </w:pPr>
    </w:p>
    <w:p w14:paraId="412D1182" w14:textId="77777777" w:rsidR="00AA7979" w:rsidRDefault="00AA7979">
      <w:pPr>
        <w:pStyle w:val="Header"/>
        <w:tabs>
          <w:tab w:val="clear" w:pos="4320"/>
          <w:tab w:val="clear" w:pos="8640"/>
        </w:tabs>
        <w:rPr>
          <w:rFonts w:ascii="Times New Roman" w:eastAsia="Times New Roman" w:hAnsi="Times New Roman" w:cs="Times New Roman"/>
          <w:sz w:val="20"/>
          <w:szCs w:val="20"/>
        </w:rPr>
      </w:pPr>
    </w:p>
    <w:p w14:paraId="490C164D" w14:textId="77777777"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NOTE: All costs and fees must be clearly described in each proposal.</w:t>
      </w:r>
    </w:p>
    <w:p w14:paraId="6FC07511"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4557F8FF" w14:textId="77777777" w:rsidR="00BC6144" w:rsidRDefault="00C6241D">
      <w:pPr>
        <w:pStyle w:val="Title"/>
        <w:rPr>
          <w:rStyle w:val="None"/>
          <w:rFonts w:ascii="Times New Roman" w:eastAsia="Times New Roman" w:hAnsi="Times New Roman" w:cs="Times New Roman"/>
          <w:sz w:val="20"/>
          <w:szCs w:val="20"/>
        </w:rPr>
      </w:pPr>
      <w:bookmarkStart w:id="10" w:name="_Toc92991940"/>
      <w:r>
        <w:rPr>
          <w:rStyle w:val="None"/>
          <w:rFonts w:ascii="Times New Roman" w:hAnsi="Times New Roman"/>
          <w:sz w:val="20"/>
          <w:szCs w:val="20"/>
          <w:lang w:val="de-DE"/>
        </w:rPr>
        <w:t>INTERNAL CONTROL STRUCTURE</w:t>
      </w:r>
      <w:bookmarkEnd w:id="10"/>
    </w:p>
    <w:p w14:paraId="5AF83729" w14:textId="727CCD99" w:rsidR="00BC6144" w:rsidRDefault="00C6241D">
      <w:pPr>
        <w:pStyle w:val="Header"/>
        <w:tabs>
          <w:tab w:val="clear" w:pos="4320"/>
          <w:tab w:val="clear" w:pos="8640"/>
        </w:tabs>
        <w:rPr>
          <w:rFonts w:ascii="Times New Roman" w:hAnsi="Times New Roman"/>
          <w:sz w:val="20"/>
          <w:szCs w:val="20"/>
        </w:rPr>
      </w:pPr>
      <w:r>
        <w:rPr>
          <w:rFonts w:ascii="Times New Roman" w:hAnsi="Times New Roman"/>
          <w:sz w:val="20"/>
          <w:szCs w:val="20"/>
        </w:rPr>
        <w:t>Please provide a discussion of your internal control structure for ensuring key controls are in place and operating effectively for such items as:</w:t>
      </w:r>
    </w:p>
    <w:p w14:paraId="38E866DC" w14:textId="77777777" w:rsidR="00D02164" w:rsidRDefault="00D02164">
      <w:pPr>
        <w:pStyle w:val="Header"/>
        <w:tabs>
          <w:tab w:val="clear" w:pos="4320"/>
          <w:tab w:val="clear" w:pos="8640"/>
        </w:tabs>
        <w:rPr>
          <w:rFonts w:ascii="Times New Roman" w:eastAsia="Times New Roman" w:hAnsi="Times New Roman" w:cs="Times New Roman"/>
          <w:sz w:val="20"/>
          <w:szCs w:val="20"/>
        </w:rPr>
      </w:pPr>
    </w:p>
    <w:p w14:paraId="7F6908A4" w14:textId="2B11975C" w:rsidR="00BC6144" w:rsidRDefault="00D02164" w:rsidP="00D02164">
      <w:pPr>
        <w:pStyle w:val="Header"/>
        <w:rPr>
          <w:rFonts w:ascii="Times New Roman" w:eastAsia="Times New Roman" w:hAnsi="Times New Roman" w:cs="Times New Roman"/>
          <w:sz w:val="20"/>
          <w:szCs w:val="20"/>
        </w:rPr>
      </w:pPr>
      <w:r>
        <w:rPr>
          <w:rFonts w:ascii="Times New Roman" w:hAnsi="Times New Roman"/>
          <w:sz w:val="20"/>
          <w:szCs w:val="20"/>
        </w:rPr>
        <w:t xml:space="preserve">• </w:t>
      </w:r>
      <w:r w:rsidR="00C6241D">
        <w:rPr>
          <w:rFonts w:ascii="Times New Roman" w:hAnsi="Times New Roman"/>
          <w:sz w:val="20"/>
          <w:szCs w:val="20"/>
        </w:rPr>
        <w:t>Sales and use taxes</w:t>
      </w:r>
    </w:p>
    <w:p w14:paraId="7B7D793B" w14:textId="5DB3C859" w:rsidR="00BC6144" w:rsidRDefault="00D02164" w:rsidP="00D02164">
      <w:pPr>
        <w:pStyle w:val="Header"/>
        <w:rPr>
          <w:rFonts w:ascii="Times New Roman" w:eastAsia="Times New Roman" w:hAnsi="Times New Roman" w:cs="Times New Roman"/>
          <w:sz w:val="20"/>
          <w:szCs w:val="20"/>
        </w:rPr>
      </w:pPr>
      <w:r>
        <w:rPr>
          <w:rFonts w:ascii="Times New Roman" w:hAnsi="Times New Roman"/>
          <w:sz w:val="20"/>
          <w:szCs w:val="20"/>
        </w:rPr>
        <w:t xml:space="preserve">• </w:t>
      </w:r>
      <w:r w:rsidR="00C6241D">
        <w:rPr>
          <w:rFonts w:ascii="Times New Roman" w:hAnsi="Times New Roman"/>
          <w:sz w:val="20"/>
          <w:szCs w:val="20"/>
        </w:rPr>
        <w:t>Reporting metrics and KPIs</w:t>
      </w:r>
    </w:p>
    <w:p w14:paraId="17A0BDCE" w14:textId="5CF9B0F9" w:rsidR="00BC6144" w:rsidRDefault="00D02164" w:rsidP="00D02164">
      <w:pPr>
        <w:pStyle w:val="Header"/>
        <w:rPr>
          <w:rFonts w:ascii="Times New Roman" w:eastAsia="Times New Roman" w:hAnsi="Times New Roman" w:cs="Times New Roman"/>
          <w:sz w:val="20"/>
          <w:szCs w:val="20"/>
        </w:rPr>
      </w:pPr>
      <w:r>
        <w:rPr>
          <w:rFonts w:ascii="Times New Roman" w:hAnsi="Times New Roman"/>
          <w:sz w:val="20"/>
          <w:szCs w:val="20"/>
        </w:rPr>
        <w:t xml:space="preserve">• </w:t>
      </w:r>
      <w:r w:rsidR="00C6241D">
        <w:rPr>
          <w:rFonts w:ascii="Times New Roman" w:hAnsi="Times New Roman"/>
          <w:sz w:val="20"/>
          <w:szCs w:val="20"/>
        </w:rPr>
        <w:t>Expense approvals</w:t>
      </w:r>
    </w:p>
    <w:p w14:paraId="0C9E3492" w14:textId="55D7AFFE" w:rsidR="00BC6144" w:rsidRDefault="00D02164" w:rsidP="00D02164">
      <w:pPr>
        <w:pStyle w:val="Header"/>
        <w:rPr>
          <w:rFonts w:ascii="Times New Roman" w:hAnsi="Times New Roman"/>
          <w:sz w:val="20"/>
          <w:szCs w:val="20"/>
        </w:rPr>
      </w:pPr>
      <w:r>
        <w:rPr>
          <w:rFonts w:ascii="Times New Roman" w:hAnsi="Times New Roman"/>
          <w:sz w:val="20"/>
          <w:szCs w:val="20"/>
        </w:rPr>
        <w:t xml:space="preserve">• </w:t>
      </w:r>
      <w:r w:rsidR="00C6241D">
        <w:rPr>
          <w:rFonts w:ascii="Times New Roman" w:hAnsi="Times New Roman"/>
          <w:sz w:val="20"/>
          <w:szCs w:val="20"/>
        </w:rPr>
        <w:t>On-time, complete and detailed invoicing</w:t>
      </w:r>
    </w:p>
    <w:p w14:paraId="671F2CF5" w14:textId="320CACB0" w:rsidR="00335B47" w:rsidRDefault="00335B47" w:rsidP="00D02164">
      <w:pPr>
        <w:pStyle w:val="Header"/>
        <w:rPr>
          <w:rFonts w:ascii="Times New Roman" w:hAnsi="Times New Roman"/>
          <w:sz w:val="20"/>
          <w:szCs w:val="20"/>
        </w:rPr>
      </w:pPr>
    </w:p>
    <w:p w14:paraId="4ADBA8CA" w14:textId="77777777" w:rsidR="00335B47" w:rsidRPr="00335B47" w:rsidRDefault="00335B47" w:rsidP="00335B47">
      <w:pPr>
        <w:pStyle w:val="Header"/>
        <w:rPr>
          <w:rFonts w:eastAsia="Times New Roman"/>
          <w:b/>
          <w:bCs/>
          <w:sz w:val="20"/>
          <w:szCs w:val="20"/>
        </w:rPr>
      </w:pPr>
      <w:r w:rsidRPr="00335B47">
        <w:rPr>
          <w:rFonts w:eastAsia="Times New Roman"/>
          <w:b/>
          <w:bCs/>
          <w:sz w:val="20"/>
          <w:szCs w:val="20"/>
        </w:rPr>
        <w:lastRenderedPageBreak/>
        <w:t>BILLING &amp; RELATED REQUIREMENTS INVOICES </w:t>
      </w:r>
    </w:p>
    <w:p w14:paraId="67E73A07" w14:textId="77777777" w:rsidR="00335B47" w:rsidRPr="00335B47" w:rsidRDefault="00335B47" w:rsidP="00335B47">
      <w:pPr>
        <w:pStyle w:val="Header"/>
        <w:rPr>
          <w:rFonts w:eastAsia="Times New Roman"/>
          <w:sz w:val="20"/>
          <w:szCs w:val="20"/>
        </w:rPr>
      </w:pPr>
      <w:r w:rsidRPr="00335B47">
        <w:rPr>
          <w:rFonts w:eastAsia="Times New Roman"/>
          <w:sz w:val="20"/>
          <w:szCs w:val="20"/>
        </w:rPr>
        <w:t> </w:t>
      </w:r>
    </w:p>
    <w:p w14:paraId="2CAA06EB" w14:textId="77777777" w:rsidR="00335B47" w:rsidRPr="00335B47" w:rsidRDefault="00335B47" w:rsidP="00335B47">
      <w:pPr>
        <w:pStyle w:val="Header"/>
        <w:rPr>
          <w:rFonts w:eastAsia="Times New Roman"/>
          <w:sz w:val="20"/>
          <w:szCs w:val="20"/>
        </w:rPr>
      </w:pPr>
      <w:r w:rsidRPr="00335B47">
        <w:rPr>
          <w:rFonts w:eastAsia="Times New Roman"/>
          <w:sz w:val="20"/>
          <w:szCs w:val="20"/>
        </w:rPr>
        <w:t>Please identify any discounts you offer for payment within certain timeframes. For example, ‘payment within 10 days of invoice’ or something similar. </w:t>
      </w:r>
    </w:p>
    <w:p w14:paraId="11D84030" w14:textId="77777777" w:rsidR="00335B47" w:rsidRPr="00335B47" w:rsidRDefault="00335B47" w:rsidP="00335B47">
      <w:pPr>
        <w:pStyle w:val="Header"/>
        <w:rPr>
          <w:rFonts w:eastAsia="Times New Roman"/>
          <w:sz w:val="20"/>
          <w:szCs w:val="20"/>
        </w:rPr>
      </w:pPr>
      <w:r w:rsidRPr="00335B47">
        <w:rPr>
          <w:rFonts w:eastAsia="Times New Roman"/>
          <w:sz w:val="20"/>
          <w:szCs w:val="20"/>
        </w:rPr>
        <w:t> </w:t>
      </w:r>
    </w:p>
    <w:p w14:paraId="30232A9C" w14:textId="77777777" w:rsidR="00335B47" w:rsidRPr="00335B47" w:rsidRDefault="00335B47" w:rsidP="00335B47">
      <w:pPr>
        <w:pStyle w:val="Header"/>
        <w:rPr>
          <w:rFonts w:eastAsia="Times New Roman"/>
          <w:sz w:val="20"/>
          <w:szCs w:val="20"/>
        </w:rPr>
      </w:pPr>
      <w:r w:rsidRPr="00335B47">
        <w:rPr>
          <w:rFonts w:eastAsia="Times New Roman"/>
          <w:sz w:val="20"/>
          <w:szCs w:val="20"/>
        </w:rPr>
        <w:t>Please identify all acceptable methods of payment. </w:t>
      </w:r>
    </w:p>
    <w:p w14:paraId="2C538960" w14:textId="77777777" w:rsidR="00BC6144" w:rsidRDefault="00BC6144">
      <w:pPr>
        <w:pStyle w:val="Title"/>
        <w:outlineLvl w:val="2"/>
        <w:rPr>
          <w:rStyle w:val="None"/>
          <w:rFonts w:ascii="Times New Roman" w:eastAsia="Times New Roman" w:hAnsi="Times New Roman" w:cs="Times New Roman"/>
          <w:smallCaps/>
          <w:sz w:val="20"/>
          <w:szCs w:val="20"/>
          <w:u w:color="000000"/>
        </w:rPr>
      </w:pPr>
    </w:p>
    <w:p w14:paraId="1BC9F487" w14:textId="77777777" w:rsidR="00BC6144" w:rsidRDefault="00BC6144">
      <w:pPr>
        <w:pStyle w:val="Title"/>
        <w:outlineLvl w:val="2"/>
        <w:rPr>
          <w:rStyle w:val="None"/>
          <w:rFonts w:ascii="Times New Roman" w:eastAsia="Times New Roman" w:hAnsi="Times New Roman" w:cs="Times New Roman"/>
          <w:smallCaps/>
          <w:sz w:val="20"/>
          <w:szCs w:val="20"/>
          <w:u w:color="000000"/>
        </w:rPr>
      </w:pPr>
    </w:p>
    <w:p w14:paraId="2DB6B1EA" w14:textId="77777777" w:rsidR="00BC6144" w:rsidRDefault="00C6241D">
      <w:pPr>
        <w:pStyle w:val="Title"/>
        <w:outlineLvl w:val="2"/>
        <w:rPr>
          <w:rStyle w:val="None"/>
          <w:rFonts w:ascii="Times New Roman" w:eastAsia="Times New Roman" w:hAnsi="Times New Roman" w:cs="Times New Roman"/>
          <w:smallCaps/>
          <w:sz w:val="20"/>
          <w:szCs w:val="20"/>
          <w:u w:color="000000"/>
        </w:rPr>
      </w:pPr>
      <w:bookmarkStart w:id="11" w:name="_Toc92991941"/>
      <w:r>
        <w:rPr>
          <w:rStyle w:val="None"/>
          <w:rFonts w:ascii="Times New Roman" w:hAnsi="Times New Roman"/>
          <w:smallCaps/>
          <w:sz w:val="20"/>
          <w:szCs w:val="20"/>
          <w:u w:color="000000"/>
        </w:rPr>
        <w:t>REQUEST FOR PROPOSAL AND PROJECT TIMELINE (TENTATIVE SCHEDULE)</w:t>
      </w:r>
      <w:bookmarkEnd w:id="11"/>
    </w:p>
    <w:p w14:paraId="54D433CD" w14:textId="77777777" w:rsidR="00BC6144" w:rsidRDefault="00BC6144">
      <w:pPr>
        <w:pStyle w:val="Title"/>
        <w:outlineLvl w:val="2"/>
        <w:rPr>
          <w:rStyle w:val="None"/>
          <w:rFonts w:ascii="Times New Roman" w:eastAsia="Times New Roman" w:hAnsi="Times New Roman" w:cs="Times New Roman"/>
          <w:smallCaps/>
          <w:sz w:val="20"/>
          <w:szCs w:val="20"/>
          <w:u w:color="000000"/>
        </w:rPr>
      </w:pPr>
    </w:p>
    <w:p w14:paraId="6BD4187C" w14:textId="4E815123" w:rsidR="00BC6144" w:rsidRDefault="00C6241D">
      <w:pPr>
        <w:pStyle w:val="BodyA"/>
        <w:rPr>
          <w:rFonts w:ascii="Times New Roman" w:eastAsia="Times New Roman" w:hAnsi="Times New Roman" w:cs="Times New Roman"/>
          <w:sz w:val="20"/>
          <w:szCs w:val="20"/>
        </w:rPr>
      </w:pPr>
      <w:r>
        <w:rPr>
          <w:rFonts w:ascii="Times New Roman" w:hAnsi="Times New Roman"/>
          <w:sz w:val="20"/>
          <w:szCs w:val="20"/>
        </w:rPr>
        <w:t>This timeline is tentative and may chan</w:t>
      </w:r>
      <w:r w:rsidR="00AA7979">
        <w:rPr>
          <w:rFonts w:ascii="Times New Roman" w:hAnsi="Times New Roman"/>
          <w:sz w:val="20"/>
          <w:szCs w:val="20"/>
        </w:rPr>
        <w:t>g</w:t>
      </w:r>
      <w:r>
        <w:rPr>
          <w:rFonts w:ascii="Times New Roman" w:hAnsi="Times New Roman"/>
          <w:sz w:val="20"/>
          <w:szCs w:val="20"/>
        </w:rPr>
        <w:t>e without notice. VSC will make every effort to contact prospective firms with changes. Unless changed, the following deadlines must be observed in order to be considered:</w:t>
      </w:r>
    </w:p>
    <w:p w14:paraId="42BC4528" w14:textId="77777777" w:rsidR="00BC6144" w:rsidRDefault="00BC6144">
      <w:pPr>
        <w:pStyle w:val="BodyA"/>
        <w:rPr>
          <w:rFonts w:ascii="Times New Roman" w:eastAsia="Times New Roman" w:hAnsi="Times New Roman" w:cs="Times New Roman"/>
          <w:sz w:val="20"/>
          <w:szCs w:val="20"/>
        </w:rPr>
      </w:pPr>
    </w:p>
    <w:p w14:paraId="02491FC9" w14:textId="55A57FB1" w:rsidR="000F6CC5" w:rsidRDefault="000F6CC5">
      <w:pPr>
        <w:pStyle w:val="BodyA"/>
        <w:rPr>
          <w:rFonts w:ascii="Times New Roman" w:hAnsi="Times New Roman"/>
          <w:sz w:val="20"/>
          <w:szCs w:val="20"/>
        </w:rPr>
      </w:pPr>
      <w:r>
        <w:rPr>
          <w:rFonts w:ascii="Times New Roman" w:hAnsi="Times New Roman"/>
          <w:sz w:val="20"/>
          <w:szCs w:val="20"/>
        </w:rPr>
        <w:t>Intent to bid and questions due no later than 12:00p.m. PDT Wednesday, February 9, 2022.</w:t>
      </w:r>
    </w:p>
    <w:p w14:paraId="3E123035" w14:textId="77777777" w:rsidR="000F6CC5" w:rsidRDefault="000F6CC5">
      <w:pPr>
        <w:pStyle w:val="BodyA"/>
        <w:rPr>
          <w:rFonts w:ascii="Times New Roman" w:hAnsi="Times New Roman"/>
          <w:sz w:val="20"/>
          <w:szCs w:val="20"/>
        </w:rPr>
      </w:pPr>
    </w:p>
    <w:p w14:paraId="4BB5EFF7" w14:textId="2D2BBEF2" w:rsidR="00BC6144" w:rsidRDefault="00C6241D">
      <w:pPr>
        <w:pStyle w:val="BodyA"/>
        <w:rPr>
          <w:rFonts w:ascii="Times New Roman" w:eastAsia="Times New Roman" w:hAnsi="Times New Roman" w:cs="Times New Roman"/>
          <w:sz w:val="20"/>
          <w:szCs w:val="20"/>
        </w:rPr>
      </w:pPr>
      <w:r>
        <w:rPr>
          <w:rFonts w:ascii="Times New Roman" w:hAnsi="Times New Roman"/>
          <w:sz w:val="20"/>
          <w:szCs w:val="20"/>
        </w:rPr>
        <w:t xml:space="preserve">All proposals in response to this RFP are due no later than </w:t>
      </w:r>
      <w:r w:rsidR="00C94382">
        <w:rPr>
          <w:rFonts w:ascii="Times New Roman" w:hAnsi="Times New Roman"/>
          <w:sz w:val="20"/>
          <w:szCs w:val="20"/>
        </w:rPr>
        <w:t>12</w:t>
      </w:r>
      <w:r>
        <w:rPr>
          <w:rFonts w:ascii="Times New Roman" w:hAnsi="Times New Roman"/>
          <w:sz w:val="20"/>
          <w:szCs w:val="20"/>
        </w:rPr>
        <w:t xml:space="preserve">:00p.m. PDT </w:t>
      </w:r>
      <w:r w:rsidR="00B60644">
        <w:rPr>
          <w:rFonts w:ascii="Times New Roman" w:hAnsi="Times New Roman"/>
          <w:sz w:val="20"/>
          <w:szCs w:val="20"/>
        </w:rPr>
        <w:t>Friday</w:t>
      </w:r>
      <w:r>
        <w:rPr>
          <w:rFonts w:ascii="Times New Roman" w:hAnsi="Times New Roman"/>
          <w:sz w:val="20"/>
          <w:szCs w:val="20"/>
        </w:rPr>
        <w:t xml:space="preserve">, </w:t>
      </w:r>
      <w:r w:rsidR="00B60644">
        <w:rPr>
          <w:rFonts w:ascii="Times New Roman" w:hAnsi="Times New Roman"/>
          <w:sz w:val="20"/>
          <w:szCs w:val="20"/>
        </w:rPr>
        <w:t>March 4, 2022</w:t>
      </w:r>
      <w:r>
        <w:rPr>
          <w:rFonts w:ascii="Times New Roman" w:hAnsi="Times New Roman"/>
          <w:sz w:val="20"/>
          <w:szCs w:val="20"/>
        </w:rPr>
        <w:t>.</w:t>
      </w:r>
    </w:p>
    <w:p w14:paraId="1DC3A7CE" w14:textId="77777777" w:rsidR="00BC6144" w:rsidRDefault="00BC6144">
      <w:pPr>
        <w:pStyle w:val="BodyA"/>
        <w:rPr>
          <w:rFonts w:ascii="Times New Roman" w:eastAsia="Times New Roman" w:hAnsi="Times New Roman" w:cs="Times New Roman"/>
          <w:sz w:val="20"/>
          <w:szCs w:val="20"/>
        </w:rPr>
      </w:pPr>
    </w:p>
    <w:p w14:paraId="760951D7" w14:textId="0A73CE24" w:rsidR="00BC6144" w:rsidRDefault="00C6241D">
      <w:pPr>
        <w:pStyle w:val="BodyA"/>
        <w:rPr>
          <w:rFonts w:ascii="Times New Roman" w:eastAsia="Times New Roman" w:hAnsi="Times New Roman" w:cs="Times New Roman"/>
          <w:sz w:val="20"/>
          <w:szCs w:val="20"/>
        </w:rPr>
      </w:pPr>
      <w:r>
        <w:rPr>
          <w:rFonts w:ascii="Times New Roman" w:hAnsi="Times New Roman"/>
          <w:sz w:val="20"/>
          <w:szCs w:val="20"/>
        </w:rPr>
        <w:t xml:space="preserve">Evaluation of proposals will be conducted by, and notifications sent to finalists, by </w:t>
      </w:r>
      <w:r w:rsidR="00B60644">
        <w:rPr>
          <w:rFonts w:ascii="Times New Roman" w:hAnsi="Times New Roman"/>
          <w:sz w:val="20"/>
          <w:szCs w:val="20"/>
        </w:rPr>
        <w:t>Friday, March 18, 2022</w:t>
      </w:r>
      <w:r>
        <w:rPr>
          <w:rFonts w:ascii="Times New Roman" w:hAnsi="Times New Roman"/>
          <w:sz w:val="20"/>
          <w:szCs w:val="20"/>
        </w:rPr>
        <w:t>.</w:t>
      </w:r>
    </w:p>
    <w:p w14:paraId="5E95944C" w14:textId="77777777" w:rsidR="00BC6144" w:rsidRDefault="00BC6144">
      <w:pPr>
        <w:pStyle w:val="BodyA"/>
        <w:rPr>
          <w:rFonts w:ascii="Times New Roman" w:eastAsia="Times New Roman" w:hAnsi="Times New Roman" w:cs="Times New Roman"/>
          <w:sz w:val="20"/>
          <w:szCs w:val="20"/>
        </w:rPr>
      </w:pPr>
    </w:p>
    <w:p w14:paraId="2B6716BB" w14:textId="423151B6" w:rsidR="00BC6144" w:rsidRDefault="00C6241D">
      <w:pPr>
        <w:pStyle w:val="BodyA"/>
        <w:rPr>
          <w:rFonts w:ascii="Times New Roman" w:eastAsia="Times New Roman" w:hAnsi="Times New Roman" w:cs="Times New Roman"/>
          <w:sz w:val="20"/>
          <w:szCs w:val="20"/>
        </w:rPr>
      </w:pPr>
      <w:r>
        <w:rPr>
          <w:rFonts w:ascii="Times New Roman" w:hAnsi="Times New Roman"/>
          <w:sz w:val="20"/>
          <w:szCs w:val="20"/>
        </w:rPr>
        <w:t xml:space="preserve">Three </w:t>
      </w:r>
      <w:r w:rsidR="00F44AF8">
        <w:rPr>
          <w:rFonts w:ascii="Times New Roman" w:hAnsi="Times New Roman"/>
          <w:sz w:val="20"/>
          <w:szCs w:val="20"/>
        </w:rPr>
        <w:t xml:space="preserve">(3) </w:t>
      </w:r>
      <w:r>
        <w:rPr>
          <w:rFonts w:ascii="Times New Roman" w:hAnsi="Times New Roman"/>
          <w:sz w:val="20"/>
          <w:szCs w:val="20"/>
        </w:rPr>
        <w:t xml:space="preserve">to five </w:t>
      </w:r>
      <w:r w:rsidR="00F44AF8">
        <w:rPr>
          <w:rFonts w:ascii="Times New Roman" w:hAnsi="Times New Roman"/>
          <w:sz w:val="20"/>
          <w:szCs w:val="20"/>
        </w:rPr>
        <w:t xml:space="preserve">(5) </w:t>
      </w:r>
      <w:r w:rsidR="004E22FF">
        <w:rPr>
          <w:rFonts w:ascii="Times New Roman" w:hAnsi="Times New Roman"/>
          <w:sz w:val="20"/>
          <w:szCs w:val="20"/>
        </w:rPr>
        <w:t>proposer</w:t>
      </w:r>
      <w:r>
        <w:rPr>
          <w:rFonts w:ascii="Times New Roman" w:hAnsi="Times New Roman"/>
          <w:sz w:val="20"/>
          <w:szCs w:val="20"/>
        </w:rPr>
        <w:t xml:space="preserve">s will be selected to present to the VSC </w:t>
      </w:r>
      <w:r w:rsidR="00B60644">
        <w:rPr>
          <w:rFonts w:ascii="Times New Roman" w:hAnsi="Times New Roman"/>
          <w:sz w:val="20"/>
          <w:szCs w:val="20"/>
        </w:rPr>
        <w:t>selection c</w:t>
      </w:r>
      <w:r>
        <w:rPr>
          <w:rFonts w:ascii="Times New Roman" w:hAnsi="Times New Roman"/>
          <w:sz w:val="20"/>
          <w:szCs w:val="20"/>
        </w:rPr>
        <w:t xml:space="preserve">ommittee on </w:t>
      </w:r>
      <w:r w:rsidR="00B60644">
        <w:rPr>
          <w:rFonts w:ascii="Times New Roman" w:hAnsi="Times New Roman"/>
          <w:sz w:val="20"/>
          <w:szCs w:val="20"/>
        </w:rPr>
        <w:t>Thursday</w:t>
      </w:r>
      <w:r>
        <w:rPr>
          <w:rFonts w:ascii="Times New Roman" w:hAnsi="Times New Roman"/>
          <w:sz w:val="20"/>
          <w:szCs w:val="20"/>
        </w:rPr>
        <w:t xml:space="preserve">, </w:t>
      </w:r>
      <w:r w:rsidR="00B60644">
        <w:rPr>
          <w:rFonts w:ascii="Times New Roman" w:hAnsi="Times New Roman"/>
          <w:sz w:val="20"/>
          <w:szCs w:val="20"/>
        </w:rPr>
        <w:t>March 23, 2022</w:t>
      </w:r>
      <w:r>
        <w:rPr>
          <w:rFonts w:ascii="Times New Roman" w:hAnsi="Times New Roman"/>
          <w:sz w:val="20"/>
          <w:szCs w:val="20"/>
        </w:rPr>
        <w:t>.</w:t>
      </w:r>
    </w:p>
    <w:p w14:paraId="2CDFC5B9" w14:textId="77777777" w:rsidR="00BC6144" w:rsidRDefault="00BC6144">
      <w:pPr>
        <w:pStyle w:val="BodyA"/>
        <w:rPr>
          <w:rFonts w:ascii="Times New Roman" w:eastAsia="Times New Roman" w:hAnsi="Times New Roman" w:cs="Times New Roman"/>
          <w:sz w:val="20"/>
          <w:szCs w:val="20"/>
        </w:rPr>
      </w:pPr>
    </w:p>
    <w:p w14:paraId="1FB1101E" w14:textId="34B36FF0" w:rsidR="00BC6144" w:rsidRDefault="00C6241D">
      <w:pPr>
        <w:pStyle w:val="BodyA"/>
        <w:rPr>
          <w:rFonts w:ascii="Times New Roman" w:eastAsia="Times New Roman" w:hAnsi="Times New Roman" w:cs="Times New Roman"/>
          <w:sz w:val="20"/>
          <w:szCs w:val="20"/>
        </w:rPr>
      </w:pPr>
      <w:r>
        <w:rPr>
          <w:rFonts w:ascii="Times New Roman" w:hAnsi="Times New Roman"/>
          <w:sz w:val="20"/>
          <w:szCs w:val="20"/>
        </w:rPr>
        <w:t xml:space="preserve">The selection decision for the winning </w:t>
      </w:r>
      <w:r w:rsidR="004E22FF">
        <w:rPr>
          <w:rFonts w:ascii="Times New Roman" w:hAnsi="Times New Roman"/>
          <w:sz w:val="20"/>
          <w:szCs w:val="20"/>
        </w:rPr>
        <w:t>proposer</w:t>
      </w:r>
      <w:r>
        <w:rPr>
          <w:rFonts w:ascii="Times New Roman" w:hAnsi="Times New Roman"/>
          <w:sz w:val="20"/>
          <w:szCs w:val="20"/>
        </w:rPr>
        <w:t xml:space="preserve"> will be made no later than </w:t>
      </w:r>
      <w:r w:rsidR="00B60644">
        <w:rPr>
          <w:rFonts w:ascii="Times New Roman" w:hAnsi="Times New Roman"/>
          <w:sz w:val="20"/>
          <w:szCs w:val="20"/>
        </w:rPr>
        <w:t>Friday, March 25, 2022</w:t>
      </w:r>
      <w:r>
        <w:rPr>
          <w:rFonts w:ascii="Times New Roman" w:hAnsi="Times New Roman"/>
          <w:sz w:val="20"/>
          <w:szCs w:val="20"/>
        </w:rPr>
        <w:t>.</w:t>
      </w:r>
    </w:p>
    <w:p w14:paraId="66C4146E" w14:textId="77777777" w:rsidR="00BC6144" w:rsidRDefault="00BC6144">
      <w:pPr>
        <w:pStyle w:val="BodyA"/>
        <w:rPr>
          <w:rFonts w:ascii="Times New Roman" w:eastAsia="Times New Roman" w:hAnsi="Times New Roman" w:cs="Times New Roman"/>
          <w:sz w:val="20"/>
          <w:szCs w:val="20"/>
        </w:rPr>
      </w:pPr>
    </w:p>
    <w:p w14:paraId="0B50AF62" w14:textId="21A6B5BC" w:rsidR="00BC6144" w:rsidRDefault="00C6241D">
      <w:pPr>
        <w:pStyle w:val="BodyA"/>
        <w:rPr>
          <w:rFonts w:ascii="Times New Roman" w:eastAsia="Times New Roman" w:hAnsi="Times New Roman" w:cs="Times New Roman"/>
          <w:sz w:val="20"/>
          <w:szCs w:val="20"/>
        </w:rPr>
      </w:pPr>
      <w:r>
        <w:rPr>
          <w:rFonts w:ascii="Times New Roman" w:hAnsi="Times New Roman"/>
          <w:sz w:val="20"/>
          <w:szCs w:val="20"/>
        </w:rPr>
        <w:t xml:space="preserve">Upon notification, the contract negotiation with the winning </w:t>
      </w:r>
      <w:r w:rsidR="004E22FF">
        <w:rPr>
          <w:rFonts w:ascii="Times New Roman" w:hAnsi="Times New Roman"/>
          <w:sz w:val="20"/>
          <w:szCs w:val="20"/>
        </w:rPr>
        <w:t>proposer</w:t>
      </w:r>
      <w:r>
        <w:rPr>
          <w:rFonts w:ascii="Times New Roman" w:hAnsi="Times New Roman"/>
          <w:sz w:val="20"/>
          <w:szCs w:val="20"/>
        </w:rPr>
        <w:t xml:space="preserve"> will begin. Contract negotiations will be completed by </w:t>
      </w:r>
      <w:r w:rsidR="00B60644">
        <w:rPr>
          <w:rFonts w:ascii="Times New Roman" w:hAnsi="Times New Roman"/>
          <w:sz w:val="20"/>
          <w:szCs w:val="20"/>
        </w:rPr>
        <w:t>Friday, April 15, 2022</w:t>
      </w:r>
      <w:r>
        <w:rPr>
          <w:rFonts w:ascii="Times New Roman" w:hAnsi="Times New Roman"/>
          <w:sz w:val="20"/>
          <w:szCs w:val="20"/>
        </w:rPr>
        <w:t>.</w:t>
      </w:r>
    </w:p>
    <w:p w14:paraId="3164F9E6" w14:textId="77777777" w:rsidR="00BC6144" w:rsidRDefault="00BC6144">
      <w:pPr>
        <w:pStyle w:val="BodyA"/>
        <w:rPr>
          <w:rFonts w:ascii="Times New Roman" w:eastAsia="Times New Roman" w:hAnsi="Times New Roman" w:cs="Times New Roman"/>
          <w:sz w:val="20"/>
          <w:szCs w:val="20"/>
        </w:rPr>
      </w:pPr>
    </w:p>
    <w:p w14:paraId="09D3C858" w14:textId="4316A94E" w:rsidR="00BC6144" w:rsidRDefault="00C6241D">
      <w:pPr>
        <w:pStyle w:val="BodyA"/>
        <w:rPr>
          <w:rFonts w:ascii="Times New Roman" w:eastAsia="Times New Roman" w:hAnsi="Times New Roman" w:cs="Times New Roman"/>
          <w:sz w:val="20"/>
          <w:szCs w:val="20"/>
        </w:rPr>
      </w:pPr>
      <w:r>
        <w:rPr>
          <w:rFonts w:ascii="Times New Roman" w:hAnsi="Times New Roman"/>
          <w:sz w:val="20"/>
          <w:szCs w:val="20"/>
        </w:rPr>
        <w:t xml:space="preserve">Notifications to </w:t>
      </w:r>
      <w:r w:rsidR="004E22FF">
        <w:rPr>
          <w:rFonts w:ascii="Times New Roman" w:hAnsi="Times New Roman"/>
          <w:sz w:val="20"/>
          <w:szCs w:val="20"/>
        </w:rPr>
        <w:t>proposer</w:t>
      </w:r>
      <w:r>
        <w:rPr>
          <w:rFonts w:ascii="Times New Roman" w:hAnsi="Times New Roman"/>
          <w:sz w:val="20"/>
          <w:szCs w:val="20"/>
        </w:rPr>
        <w:t xml:space="preserve">s who were not selected will be completed by </w:t>
      </w:r>
      <w:r w:rsidR="00B60644">
        <w:rPr>
          <w:rFonts w:ascii="Times New Roman" w:hAnsi="Times New Roman"/>
          <w:sz w:val="20"/>
          <w:szCs w:val="20"/>
        </w:rPr>
        <w:t>Friday, April 15, 2022</w:t>
      </w:r>
      <w:r>
        <w:rPr>
          <w:rFonts w:ascii="Times New Roman" w:hAnsi="Times New Roman"/>
          <w:sz w:val="20"/>
          <w:szCs w:val="20"/>
        </w:rPr>
        <w:t>.</w:t>
      </w:r>
    </w:p>
    <w:p w14:paraId="1CB99F01" w14:textId="77777777" w:rsidR="00BC6144" w:rsidRDefault="00BC6144">
      <w:pPr>
        <w:pStyle w:val="BodyA"/>
        <w:rPr>
          <w:rFonts w:ascii="Times New Roman" w:eastAsia="Times New Roman" w:hAnsi="Times New Roman" w:cs="Times New Roman"/>
          <w:sz w:val="20"/>
          <w:szCs w:val="20"/>
        </w:rPr>
      </w:pPr>
    </w:p>
    <w:p w14:paraId="1815A456" w14:textId="5769E1E9" w:rsidR="00BC6144" w:rsidRDefault="00C6241D">
      <w:pPr>
        <w:pStyle w:val="BodyA"/>
        <w:rPr>
          <w:rFonts w:ascii="Times New Roman" w:eastAsia="Times New Roman" w:hAnsi="Times New Roman" w:cs="Times New Roman"/>
          <w:sz w:val="20"/>
          <w:szCs w:val="20"/>
        </w:rPr>
      </w:pPr>
      <w:r>
        <w:rPr>
          <w:rFonts w:ascii="Times New Roman" w:hAnsi="Times New Roman"/>
          <w:sz w:val="20"/>
          <w:szCs w:val="20"/>
        </w:rPr>
        <w:t xml:space="preserve">Project initiation and onboard phase must be completed by </w:t>
      </w:r>
      <w:r w:rsidR="00B60644">
        <w:rPr>
          <w:rFonts w:ascii="Times New Roman" w:hAnsi="Times New Roman"/>
          <w:sz w:val="20"/>
          <w:szCs w:val="20"/>
        </w:rPr>
        <w:t>July 29, 2022</w:t>
      </w:r>
      <w:r>
        <w:rPr>
          <w:rFonts w:ascii="Times New Roman" w:hAnsi="Times New Roman"/>
          <w:sz w:val="20"/>
          <w:szCs w:val="20"/>
        </w:rPr>
        <w:t>.</w:t>
      </w:r>
    </w:p>
    <w:p w14:paraId="114E28D9"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7E81C9BF"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54259813" w14:textId="77777777" w:rsidR="00BC6144" w:rsidRDefault="00C6241D">
      <w:pPr>
        <w:pStyle w:val="Title"/>
        <w:outlineLvl w:val="2"/>
        <w:rPr>
          <w:rStyle w:val="None"/>
          <w:rFonts w:ascii="Times New Roman" w:eastAsia="Times New Roman" w:hAnsi="Times New Roman" w:cs="Times New Roman"/>
          <w:sz w:val="20"/>
          <w:szCs w:val="20"/>
          <w:u w:color="000000"/>
        </w:rPr>
      </w:pPr>
      <w:bookmarkStart w:id="12" w:name="_Toc92991942"/>
      <w:r>
        <w:rPr>
          <w:rStyle w:val="None"/>
          <w:rFonts w:ascii="Times New Roman" w:hAnsi="Times New Roman"/>
          <w:smallCaps/>
          <w:sz w:val="20"/>
          <w:szCs w:val="20"/>
          <w:u w:color="000000"/>
        </w:rPr>
        <w:t>PROPOSAL EVALUATION CRITERIA</w:t>
      </w:r>
      <w:bookmarkEnd w:id="12"/>
    </w:p>
    <w:p w14:paraId="4147FC20" w14:textId="77777777" w:rsidR="00BC6144" w:rsidRDefault="00BC6144">
      <w:pPr>
        <w:pStyle w:val="BodyA"/>
        <w:rPr>
          <w:rFonts w:ascii="Times New Roman" w:eastAsia="Times New Roman" w:hAnsi="Times New Roman" w:cs="Times New Roman"/>
          <w:sz w:val="20"/>
          <w:szCs w:val="20"/>
        </w:rPr>
      </w:pPr>
    </w:p>
    <w:p w14:paraId="01A02EB2" w14:textId="77777777" w:rsidR="00BC6144" w:rsidRDefault="00C6241D">
      <w:pPr>
        <w:pStyle w:val="BodyA"/>
        <w:rPr>
          <w:rFonts w:ascii="Times New Roman" w:eastAsia="Times New Roman" w:hAnsi="Times New Roman" w:cs="Times New Roman"/>
          <w:sz w:val="20"/>
          <w:szCs w:val="20"/>
        </w:rPr>
      </w:pPr>
      <w:r>
        <w:rPr>
          <w:rFonts w:ascii="Times New Roman" w:hAnsi="Times New Roman"/>
          <w:sz w:val="20"/>
          <w:szCs w:val="20"/>
        </w:rPr>
        <w:t xml:space="preserve">Proposal Evaluation Criteria for this RFP is located in Attachment B. </w:t>
      </w:r>
    </w:p>
    <w:p w14:paraId="792C18AF" w14:textId="77777777" w:rsidR="00BC6144" w:rsidRDefault="00BC6144">
      <w:pPr>
        <w:pStyle w:val="BodyA"/>
        <w:rPr>
          <w:rStyle w:val="None"/>
          <w:rFonts w:ascii="Times New Roman" w:eastAsia="Times New Roman" w:hAnsi="Times New Roman" w:cs="Times New Roman"/>
          <w:b/>
          <w:bCs/>
          <w:smallCaps/>
          <w:sz w:val="20"/>
          <w:szCs w:val="20"/>
        </w:rPr>
      </w:pPr>
    </w:p>
    <w:p w14:paraId="2BBBF05B" w14:textId="77777777" w:rsidR="00BC6144" w:rsidRDefault="00C6241D">
      <w:pPr>
        <w:pStyle w:val="Title"/>
        <w:outlineLvl w:val="2"/>
        <w:rPr>
          <w:rStyle w:val="None"/>
          <w:rFonts w:ascii="Times New Roman" w:eastAsia="Times New Roman" w:hAnsi="Times New Roman" w:cs="Times New Roman"/>
          <w:sz w:val="20"/>
          <w:szCs w:val="20"/>
          <w:u w:color="000000"/>
        </w:rPr>
      </w:pPr>
      <w:bookmarkStart w:id="13" w:name="_Toc92991943"/>
      <w:r>
        <w:rPr>
          <w:rStyle w:val="None"/>
          <w:rFonts w:ascii="Times New Roman" w:hAnsi="Times New Roman"/>
          <w:smallCaps/>
          <w:sz w:val="20"/>
          <w:szCs w:val="20"/>
          <w:u w:color="000000"/>
        </w:rPr>
        <w:t>PROPOSAL DELIVERY INSTRUCTIONS</w:t>
      </w:r>
      <w:bookmarkEnd w:id="13"/>
    </w:p>
    <w:p w14:paraId="64009EF6" w14:textId="77777777" w:rsidR="00BC6144" w:rsidRDefault="00BC6144">
      <w:pPr>
        <w:pStyle w:val="BodyA"/>
        <w:rPr>
          <w:rStyle w:val="None"/>
          <w:rFonts w:ascii="Times New Roman" w:eastAsia="Times New Roman" w:hAnsi="Times New Roman" w:cs="Times New Roman"/>
          <w:b/>
          <w:bCs/>
          <w:sz w:val="20"/>
          <w:szCs w:val="20"/>
        </w:rPr>
      </w:pPr>
    </w:p>
    <w:p w14:paraId="06DF1D49" w14:textId="77777777" w:rsidR="00BC6144" w:rsidRDefault="00C6241D">
      <w:pPr>
        <w:pStyle w:val="BodyA"/>
        <w:rPr>
          <w:rStyle w:val="None"/>
          <w:rFonts w:ascii="Times New Roman" w:eastAsia="Times New Roman" w:hAnsi="Times New Roman" w:cs="Times New Roman"/>
          <w:b/>
          <w:bCs/>
          <w:sz w:val="20"/>
          <w:szCs w:val="20"/>
        </w:rPr>
      </w:pPr>
      <w:r>
        <w:rPr>
          <w:rStyle w:val="None"/>
          <w:rFonts w:ascii="Times New Roman" w:hAnsi="Times New Roman"/>
          <w:b/>
          <w:bCs/>
          <w:sz w:val="20"/>
          <w:szCs w:val="20"/>
        </w:rPr>
        <w:t>Bidders must provide descriptions and documentation of staff technical expertise and experience.</w:t>
      </w:r>
    </w:p>
    <w:p w14:paraId="38732BCC"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35640661" w14:textId="46FF5FB5"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 xml:space="preserve">Electronic versions of the proposal must be provided and be in BOTH Word and PDF formats and delivered on a digital storage device or emailed to </w:t>
      </w:r>
      <w:hyperlink r:id="rId15" w:history="1">
        <w:r w:rsidR="00D02164" w:rsidRPr="00D02164">
          <w:rPr>
            <w:rStyle w:val="Hyperlink"/>
            <w:rFonts w:ascii="Arial" w:hAnsi="Arial" w:cs="Arial"/>
            <w:sz w:val="20"/>
            <w:szCs w:val="20"/>
          </w:rPr>
          <w:t>Cathy@SLOCAL.com</w:t>
        </w:r>
      </w:hyperlink>
      <w:r w:rsidR="00B60644" w:rsidRPr="00D02164">
        <w:rPr>
          <w:rFonts w:ascii="Arial" w:hAnsi="Arial" w:cs="Arial"/>
          <w:sz w:val="20"/>
          <w:szCs w:val="20"/>
        </w:rPr>
        <w:t xml:space="preserve"> and </w:t>
      </w:r>
      <w:hyperlink r:id="rId16" w:history="1">
        <w:r w:rsidR="00D02164" w:rsidRPr="00D02164">
          <w:rPr>
            <w:rStyle w:val="Hyperlink"/>
            <w:rFonts w:ascii="Arial" w:hAnsi="Arial" w:cs="Arial"/>
            <w:sz w:val="20"/>
            <w:szCs w:val="20"/>
          </w:rPr>
          <w:t>E</w:t>
        </w:r>
        <w:r w:rsidR="00B60644" w:rsidRPr="00D02164">
          <w:rPr>
            <w:rStyle w:val="Hyperlink"/>
            <w:rFonts w:ascii="Arial" w:hAnsi="Arial" w:cs="Arial"/>
            <w:sz w:val="20"/>
            <w:szCs w:val="20"/>
          </w:rPr>
          <w:t>ric@</w:t>
        </w:r>
        <w:r w:rsidR="00D02164" w:rsidRPr="00D02164">
          <w:rPr>
            <w:rStyle w:val="Hyperlink"/>
            <w:rFonts w:ascii="Arial" w:hAnsi="Arial" w:cs="Arial"/>
            <w:sz w:val="20"/>
            <w:szCs w:val="20"/>
          </w:rPr>
          <w:t>SLOCAL</w:t>
        </w:r>
        <w:r w:rsidR="00B60644" w:rsidRPr="00D02164">
          <w:rPr>
            <w:rStyle w:val="Hyperlink"/>
            <w:rFonts w:ascii="Arial" w:hAnsi="Arial" w:cs="Arial"/>
            <w:sz w:val="20"/>
            <w:szCs w:val="20"/>
          </w:rPr>
          <w:t>.com</w:t>
        </w:r>
      </w:hyperlink>
      <w:r>
        <w:rPr>
          <w:rFonts w:ascii="Times New Roman" w:hAnsi="Times New Roman"/>
          <w:sz w:val="20"/>
          <w:szCs w:val="20"/>
        </w:rPr>
        <w:t xml:space="preserve"> with “PR Agency Request for Proposal” in the subject. Any case studies, report samples or other work examples should be submitted with </w:t>
      </w:r>
      <w:r w:rsidR="004E22FF">
        <w:rPr>
          <w:rFonts w:ascii="Times New Roman" w:hAnsi="Times New Roman"/>
          <w:sz w:val="20"/>
          <w:szCs w:val="20"/>
        </w:rPr>
        <w:t xml:space="preserve">the </w:t>
      </w:r>
      <w:r>
        <w:rPr>
          <w:rFonts w:ascii="Times New Roman" w:hAnsi="Times New Roman"/>
          <w:sz w:val="20"/>
          <w:szCs w:val="20"/>
        </w:rPr>
        <w:t>Proposal. Proposals may not be faxed.</w:t>
      </w:r>
    </w:p>
    <w:p w14:paraId="595585D6" w14:textId="77777777" w:rsidR="00BC6144" w:rsidRDefault="00BC6144">
      <w:pPr>
        <w:pStyle w:val="Header"/>
        <w:tabs>
          <w:tab w:val="clear" w:pos="4320"/>
          <w:tab w:val="clear" w:pos="8640"/>
        </w:tabs>
        <w:rPr>
          <w:rStyle w:val="None"/>
          <w:rFonts w:ascii="Times New Roman" w:eastAsia="Times New Roman" w:hAnsi="Times New Roman" w:cs="Times New Roman"/>
          <w:b/>
          <w:bCs/>
          <w:sz w:val="20"/>
          <w:szCs w:val="20"/>
        </w:rPr>
      </w:pPr>
    </w:p>
    <w:p w14:paraId="40FC5156" w14:textId="77777777" w:rsidR="00BC6144" w:rsidRDefault="00C6241D">
      <w:pPr>
        <w:pStyle w:val="Header"/>
        <w:tabs>
          <w:tab w:val="clear" w:pos="4320"/>
          <w:tab w:val="clear" w:pos="8640"/>
        </w:tabs>
        <w:rPr>
          <w:rStyle w:val="None"/>
          <w:rFonts w:ascii="Times New Roman" w:eastAsia="Times New Roman" w:hAnsi="Times New Roman" w:cs="Times New Roman"/>
          <w:b/>
          <w:bCs/>
          <w:sz w:val="20"/>
          <w:szCs w:val="20"/>
        </w:rPr>
      </w:pPr>
      <w:r>
        <w:rPr>
          <w:rStyle w:val="None"/>
          <w:rFonts w:ascii="Times New Roman" w:hAnsi="Times New Roman"/>
          <w:b/>
          <w:bCs/>
          <w:sz w:val="20"/>
          <w:szCs w:val="20"/>
        </w:rPr>
        <w:t>Additional Print Proposals may be sent to:</w:t>
      </w:r>
    </w:p>
    <w:p w14:paraId="2AC92DFB" w14:textId="4279598F" w:rsidR="00BC6144" w:rsidRDefault="00C6241D">
      <w:pPr>
        <w:pStyle w:val="Header"/>
        <w:tabs>
          <w:tab w:val="clear" w:pos="4320"/>
          <w:tab w:val="clear" w:pos="8640"/>
        </w:tabs>
        <w:rPr>
          <w:rFonts w:ascii="Times New Roman" w:eastAsia="Times New Roman" w:hAnsi="Times New Roman" w:cs="Times New Roman"/>
          <w:sz w:val="20"/>
          <w:szCs w:val="20"/>
        </w:rPr>
      </w:pPr>
      <w:r>
        <w:rPr>
          <w:rFonts w:ascii="Times New Roman" w:hAnsi="Times New Roman"/>
          <w:sz w:val="20"/>
          <w:szCs w:val="20"/>
        </w:rPr>
        <w:t xml:space="preserve">Visit SLO CAL  </w:t>
      </w:r>
      <w:r>
        <w:rPr>
          <w:rStyle w:val="None"/>
          <w:rFonts w:ascii="Arial Unicode MS" w:eastAsia="Arial Unicode MS" w:hAnsi="Arial Unicode MS" w:cs="Arial Unicode MS"/>
          <w:sz w:val="20"/>
          <w:szCs w:val="20"/>
        </w:rPr>
        <w:br/>
      </w:r>
      <w:r>
        <w:rPr>
          <w:rFonts w:ascii="Times New Roman" w:hAnsi="Times New Roman"/>
          <w:sz w:val="20"/>
          <w:szCs w:val="20"/>
        </w:rPr>
        <w:t xml:space="preserve">ATTN: </w:t>
      </w:r>
      <w:r w:rsidR="004A4506">
        <w:rPr>
          <w:rFonts w:ascii="Times New Roman" w:hAnsi="Times New Roman"/>
          <w:sz w:val="20"/>
          <w:szCs w:val="20"/>
        </w:rPr>
        <w:t>Eric Parker</w:t>
      </w:r>
      <w:r>
        <w:rPr>
          <w:rFonts w:ascii="Times New Roman" w:hAnsi="Times New Roman"/>
          <w:sz w:val="20"/>
          <w:szCs w:val="20"/>
        </w:rPr>
        <w:t xml:space="preserve"> </w:t>
      </w:r>
      <w:r>
        <w:rPr>
          <w:rStyle w:val="None"/>
          <w:rFonts w:ascii="Arial Unicode MS" w:eastAsia="Arial Unicode MS" w:hAnsi="Arial Unicode MS" w:cs="Arial Unicode MS"/>
          <w:sz w:val="20"/>
          <w:szCs w:val="20"/>
        </w:rPr>
        <w:br/>
      </w:r>
      <w:r>
        <w:rPr>
          <w:rFonts w:ascii="Times New Roman" w:hAnsi="Times New Roman"/>
          <w:sz w:val="20"/>
          <w:szCs w:val="20"/>
        </w:rPr>
        <w:lastRenderedPageBreak/>
        <w:t>1334 Marsh Street</w:t>
      </w:r>
      <w:r>
        <w:rPr>
          <w:rStyle w:val="None"/>
          <w:rFonts w:ascii="Arial Unicode MS" w:eastAsia="Arial Unicode MS" w:hAnsi="Arial Unicode MS" w:cs="Arial Unicode MS"/>
          <w:sz w:val="20"/>
          <w:szCs w:val="20"/>
        </w:rPr>
        <w:br/>
      </w:r>
      <w:r>
        <w:rPr>
          <w:rFonts w:ascii="Times New Roman" w:hAnsi="Times New Roman"/>
          <w:sz w:val="20"/>
          <w:szCs w:val="20"/>
        </w:rPr>
        <w:t>San Luis Obispo, CA 93401</w:t>
      </w:r>
    </w:p>
    <w:p w14:paraId="02F5B294" w14:textId="77777777" w:rsidR="00BC6144" w:rsidRDefault="00BC6144">
      <w:pPr>
        <w:pStyle w:val="Header"/>
        <w:tabs>
          <w:tab w:val="clear" w:pos="4320"/>
          <w:tab w:val="clear" w:pos="8640"/>
        </w:tabs>
        <w:rPr>
          <w:rFonts w:ascii="Times New Roman" w:eastAsia="Times New Roman" w:hAnsi="Times New Roman" w:cs="Times New Roman"/>
          <w:sz w:val="20"/>
          <w:szCs w:val="20"/>
        </w:rPr>
      </w:pPr>
    </w:p>
    <w:p w14:paraId="26D09AAE" w14:textId="77777777" w:rsidR="00BC6144" w:rsidRPr="00D81EF6" w:rsidRDefault="00C6241D" w:rsidP="00D81EF6">
      <w:pPr>
        <w:pStyle w:val="Header"/>
        <w:tabs>
          <w:tab w:val="clear" w:pos="4320"/>
          <w:tab w:val="clear" w:pos="8640"/>
        </w:tabs>
        <w:rPr>
          <w:rStyle w:val="None"/>
          <w:rFonts w:ascii="Times New Roman" w:eastAsia="Times New Roman" w:hAnsi="Times New Roman" w:cs="Times New Roman"/>
          <w:b/>
          <w:bCs/>
          <w:sz w:val="20"/>
          <w:szCs w:val="20"/>
        </w:rPr>
      </w:pPr>
      <w:r>
        <w:rPr>
          <w:rStyle w:val="None"/>
          <w:rFonts w:ascii="Times New Roman" w:hAnsi="Times New Roman"/>
          <w:b/>
          <w:bCs/>
          <w:sz w:val="20"/>
          <w:szCs w:val="20"/>
        </w:rPr>
        <w:t>Proposals must be received by the date and time referenced in the Tentative Schedule. Late s</w:t>
      </w:r>
      <w:r w:rsidR="00D81EF6">
        <w:rPr>
          <w:rStyle w:val="None"/>
          <w:rFonts w:ascii="Times New Roman" w:hAnsi="Times New Roman"/>
          <w:b/>
          <w:bCs/>
          <w:sz w:val="20"/>
          <w:szCs w:val="20"/>
        </w:rPr>
        <w:t>ubmissions will not be accepted.</w:t>
      </w:r>
    </w:p>
    <w:p w14:paraId="2BCAC08F" w14:textId="77777777" w:rsidR="00BC6144" w:rsidRDefault="00BC6144">
      <w:pPr>
        <w:pStyle w:val="BodyA"/>
        <w:rPr>
          <w:rStyle w:val="None"/>
          <w:rFonts w:ascii="Times New Roman" w:eastAsia="Times New Roman" w:hAnsi="Times New Roman" w:cs="Times New Roman"/>
          <w:sz w:val="20"/>
          <w:szCs w:val="20"/>
        </w:rPr>
      </w:pPr>
    </w:p>
    <w:p w14:paraId="1C49F309" w14:textId="77777777" w:rsidR="00BC6144" w:rsidRDefault="00BC6144">
      <w:pPr>
        <w:pStyle w:val="BodyA"/>
        <w:rPr>
          <w:rStyle w:val="None"/>
          <w:rFonts w:ascii="Times New Roman" w:eastAsia="Times New Roman" w:hAnsi="Times New Roman" w:cs="Times New Roman"/>
          <w:sz w:val="20"/>
          <w:szCs w:val="20"/>
        </w:rPr>
      </w:pPr>
    </w:p>
    <w:p w14:paraId="5BFD65E0" w14:textId="77777777" w:rsidR="00BC6144" w:rsidRDefault="00BC6144">
      <w:pPr>
        <w:pStyle w:val="BodyA"/>
        <w:rPr>
          <w:rStyle w:val="None"/>
          <w:rFonts w:ascii="Times New Roman" w:eastAsia="Times New Roman" w:hAnsi="Times New Roman" w:cs="Times New Roman"/>
          <w:sz w:val="20"/>
          <w:szCs w:val="20"/>
        </w:rPr>
      </w:pPr>
    </w:p>
    <w:p w14:paraId="233A38C4" w14:textId="77777777" w:rsidR="00BC6144" w:rsidRDefault="00BC6144">
      <w:pPr>
        <w:pStyle w:val="BodyA"/>
        <w:rPr>
          <w:rStyle w:val="None"/>
          <w:rFonts w:ascii="Times New Roman" w:eastAsia="Times New Roman" w:hAnsi="Times New Roman" w:cs="Times New Roman"/>
          <w:b/>
          <w:bCs/>
          <w:sz w:val="20"/>
          <w:szCs w:val="20"/>
          <w:lang w:val="de-DE"/>
        </w:rPr>
      </w:pPr>
    </w:p>
    <w:p w14:paraId="1776FD04" w14:textId="77777777" w:rsidR="00884171" w:rsidRDefault="00884171">
      <w:pPr>
        <w:rPr>
          <w:rStyle w:val="None"/>
          <w:rFonts w:eastAsia="Helvetica Neue" w:cs="Helvetica Neue"/>
          <w:b/>
          <w:bCs/>
          <w:color w:val="000000"/>
          <w:sz w:val="28"/>
          <w:szCs w:val="28"/>
          <w:u w:color="000000"/>
          <w:lang w:val="de-DE"/>
        </w:rPr>
      </w:pPr>
      <w:r>
        <w:rPr>
          <w:rStyle w:val="None"/>
          <w:sz w:val="28"/>
          <w:szCs w:val="28"/>
          <w:u w:color="000000"/>
          <w:lang w:val="de-DE"/>
        </w:rPr>
        <w:br w:type="page"/>
      </w:r>
    </w:p>
    <w:p w14:paraId="0BA06A62" w14:textId="1396B3A8" w:rsidR="00BC6144" w:rsidRDefault="00C6241D">
      <w:pPr>
        <w:pStyle w:val="Title"/>
        <w:jc w:val="center"/>
        <w:outlineLvl w:val="2"/>
        <w:rPr>
          <w:rStyle w:val="None"/>
          <w:rFonts w:ascii="Times New Roman" w:eastAsia="Times New Roman" w:hAnsi="Times New Roman" w:cs="Times New Roman"/>
          <w:sz w:val="24"/>
          <w:szCs w:val="24"/>
          <w:u w:color="000000"/>
          <w:lang w:val="de-DE"/>
        </w:rPr>
      </w:pPr>
      <w:bookmarkStart w:id="14" w:name="_Toc92991944"/>
      <w:r>
        <w:rPr>
          <w:rStyle w:val="None"/>
          <w:rFonts w:ascii="Times New Roman" w:hAnsi="Times New Roman"/>
          <w:sz w:val="28"/>
          <w:szCs w:val="28"/>
          <w:u w:color="000000"/>
          <w:lang w:val="de-DE"/>
        </w:rPr>
        <w:lastRenderedPageBreak/>
        <w:t xml:space="preserve">ATTACHMENT </w:t>
      </w:r>
      <w:r>
        <w:rPr>
          <w:rStyle w:val="None"/>
          <w:rFonts w:ascii="Times New Roman" w:hAnsi="Times New Roman"/>
          <w:sz w:val="28"/>
          <w:szCs w:val="28"/>
          <w:u w:color="000000"/>
        </w:rPr>
        <w:t>A</w:t>
      </w:r>
      <w:bookmarkEnd w:id="14"/>
    </w:p>
    <w:p w14:paraId="241DE767" w14:textId="77777777" w:rsidR="00BC6144" w:rsidRDefault="00BC6144">
      <w:pPr>
        <w:pStyle w:val="Title"/>
        <w:jc w:val="center"/>
        <w:outlineLvl w:val="2"/>
        <w:rPr>
          <w:rStyle w:val="None"/>
          <w:rFonts w:ascii="Times New Roman" w:eastAsia="Times New Roman" w:hAnsi="Times New Roman" w:cs="Times New Roman"/>
          <w:sz w:val="21"/>
          <w:szCs w:val="21"/>
          <w:u w:color="000000"/>
        </w:rPr>
      </w:pPr>
    </w:p>
    <w:p w14:paraId="2A431DEE" w14:textId="77777777" w:rsidR="00BC6144" w:rsidRDefault="00C6241D">
      <w:pPr>
        <w:pStyle w:val="BodyA"/>
        <w:jc w:val="center"/>
        <w:rPr>
          <w:rStyle w:val="None"/>
          <w:rFonts w:ascii="Times New Roman" w:eastAsia="Times New Roman" w:hAnsi="Times New Roman" w:cs="Times New Roman"/>
          <w:b/>
          <w:bCs/>
          <w:sz w:val="19"/>
          <w:szCs w:val="19"/>
        </w:rPr>
      </w:pPr>
      <w:r>
        <w:rPr>
          <w:rStyle w:val="None"/>
          <w:rFonts w:ascii="Times New Roman" w:hAnsi="Times New Roman"/>
          <w:b/>
          <w:bCs/>
          <w:sz w:val="19"/>
          <w:szCs w:val="19"/>
        </w:rPr>
        <w:t>INTENT TO</w:t>
      </w:r>
      <w:r>
        <w:rPr>
          <w:rStyle w:val="None"/>
          <w:rFonts w:ascii="Times New Roman" w:hAnsi="Times New Roman"/>
          <w:b/>
          <w:bCs/>
          <w:spacing w:val="-5"/>
          <w:sz w:val="19"/>
          <w:szCs w:val="19"/>
        </w:rPr>
        <w:t xml:space="preserve"> </w:t>
      </w:r>
      <w:r>
        <w:rPr>
          <w:rStyle w:val="None"/>
          <w:rFonts w:ascii="Times New Roman" w:hAnsi="Times New Roman"/>
          <w:b/>
          <w:bCs/>
          <w:sz w:val="19"/>
          <w:szCs w:val="19"/>
          <w:lang w:val="da-DK"/>
        </w:rPr>
        <w:t>BID</w:t>
      </w:r>
    </w:p>
    <w:p w14:paraId="6BE0002F" w14:textId="77777777" w:rsidR="00BC6144" w:rsidRDefault="00BC6144">
      <w:pPr>
        <w:pStyle w:val="BodyA"/>
        <w:jc w:val="center"/>
        <w:rPr>
          <w:rStyle w:val="None"/>
          <w:rFonts w:ascii="Times New Roman" w:eastAsia="Times New Roman" w:hAnsi="Times New Roman" w:cs="Times New Roman"/>
          <w:b/>
          <w:bCs/>
          <w:sz w:val="19"/>
          <w:szCs w:val="19"/>
        </w:rPr>
      </w:pPr>
    </w:p>
    <w:p w14:paraId="0B740B48" w14:textId="77777777" w:rsidR="00BC6144" w:rsidRDefault="00C6241D">
      <w:pPr>
        <w:pStyle w:val="BodyA"/>
        <w:jc w:val="center"/>
        <w:rPr>
          <w:rStyle w:val="None"/>
          <w:rFonts w:ascii="Times New Roman" w:eastAsia="Times New Roman" w:hAnsi="Times New Roman" w:cs="Times New Roman"/>
          <w:b/>
          <w:bCs/>
          <w:spacing w:val="-9"/>
          <w:sz w:val="19"/>
          <w:szCs w:val="19"/>
        </w:rPr>
      </w:pPr>
      <w:r>
        <w:rPr>
          <w:rStyle w:val="None"/>
          <w:rFonts w:ascii="Times New Roman" w:hAnsi="Times New Roman"/>
          <w:b/>
          <w:bCs/>
          <w:sz w:val="19"/>
          <w:szCs w:val="19"/>
        </w:rPr>
        <w:t>Content &amp; Publishing</w:t>
      </w:r>
    </w:p>
    <w:p w14:paraId="7DE17489" w14:textId="224E3126" w:rsidR="00BC6144" w:rsidRDefault="00C6241D">
      <w:pPr>
        <w:pStyle w:val="BodyA"/>
        <w:jc w:val="center"/>
        <w:rPr>
          <w:rStyle w:val="None"/>
          <w:rFonts w:ascii="Times New Roman" w:eastAsia="Times New Roman" w:hAnsi="Times New Roman" w:cs="Times New Roman"/>
          <w:sz w:val="19"/>
          <w:szCs w:val="19"/>
        </w:rPr>
      </w:pPr>
      <w:r>
        <w:rPr>
          <w:rStyle w:val="None"/>
          <w:rFonts w:ascii="Times New Roman" w:hAnsi="Times New Roman"/>
          <w:b/>
          <w:bCs/>
          <w:sz w:val="19"/>
          <w:szCs w:val="19"/>
        </w:rPr>
        <w:t>Services Due:</w:t>
      </w:r>
      <w:r w:rsidR="00D02164">
        <w:rPr>
          <w:rStyle w:val="None"/>
          <w:rFonts w:ascii="Times New Roman" w:hAnsi="Times New Roman"/>
          <w:b/>
          <w:bCs/>
          <w:sz w:val="19"/>
          <w:szCs w:val="19"/>
        </w:rPr>
        <w:t xml:space="preserve"> Wednesday, February 9, 2022</w:t>
      </w:r>
    </w:p>
    <w:p w14:paraId="4D40B27D" w14:textId="00BD5E8E" w:rsidR="00BC6144" w:rsidRDefault="00D02164">
      <w:pPr>
        <w:pStyle w:val="BodyA"/>
        <w:jc w:val="center"/>
        <w:rPr>
          <w:rFonts w:ascii="Times New Roman" w:eastAsia="Times New Roman" w:hAnsi="Times New Roman" w:cs="Times New Roman"/>
          <w:sz w:val="20"/>
          <w:szCs w:val="20"/>
        </w:rPr>
      </w:pPr>
      <w:r>
        <w:rPr>
          <w:rStyle w:val="None"/>
          <w:rFonts w:ascii="Times New Roman" w:hAnsi="Times New Roman"/>
          <w:sz w:val="19"/>
          <w:szCs w:val="19"/>
        </w:rPr>
        <w:t>12</w:t>
      </w:r>
      <w:r w:rsidR="00C6241D">
        <w:rPr>
          <w:rFonts w:ascii="Times New Roman" w:hAnsi="Times New Roman"/>
          <w:sz w:val="20"/>
          <w:szCs w:val="20"/>
        </w:rPr>
        <w:t>:00 PM Pacific Daylight Time</w:t>
      </w:r>
    </w:p>
    <w:p w14:paraId="460C5607" w14:textId="77777777" w:rsidR="00BC6144" w:rsidRDefault="00BC6144">
      <w:pPr>
        <w:pStyle w:val="BodyA"/>
        <w:jc w:val="center"/>
        <w:rPr>
          <w:rFonts w:ascii="Times New Roman" w:eastAsia="Times New Roman" w:hAnsi="Times New Roman" w:cs="Times New Roman"/>
          <w:sz w:val="20"/>
          <w:szCs w:val="20"/>
        </w:rPr>
      </w:pPr>
    </w:p>
    <w:p w14:paraId="624D249B" w14:textId="742900D4" w:rsidR="00BC6144" w:rsidRDefault="00C6241D">
      <w:pPr>
        <w:pStyle w:val="BodyA"/>
        <w:jc w:val="center"/>
        <w:rPr>
          <w:rStyle w:val="None"/>
          <w:rFonts w:ascii="Times New Roman" w:eastAsia="Times New Roman" w:hAnsi="Times New Roman" w:cs="Times New Roman"/>
          <w:b/>
          <w:bCs/>
          <w:sz w:val="19"/>
          <w:szCs w:val="19"/>
        </w:rPr>
      </w:pPr>
      <w:r>
        <w:rPr>
          <w:rStyle w:val="None"/>
          <w:rFonts w:ascii="Times New Roman" w:hAnsi="Times New Roman"/>
          <w:b/>
          <w:bCs/>
          <w:sz w:val="19"/>
          <w:szCs w:val="19"/>
        </w:rPr>
        <w:t xml:space="preserve">Send to: </w:t>
      </w:r>
      <w:r w:rsidR="00535284">
        <w:rPr>
          <w:rStyle w:val="None"/>
          <w:rFonts w:ascii="Times New Roman" w:hAnsi="Times New Roman"/>
          <w:b/>
          <w:bCs/>
          <w:sz w:val="19"/>
          <w:szCs w:val="19"/>
        </w:rPr>
        <w:t>Cathy Cartier</w:t>
      </w:r>
    </w:p>
    <w:p w14:paraId="448234E3" w14:textId="61511F55" w:rsidR="00BC6144" w:rsidRDefault="00535284">
      <w:pPr>
        <w:pStyle w:val="BodyA"/>
        <w:jc w:val="center"/>
        <w:rPr>
          <w:rStyle w:val="None"/>
          <w:rFonts w:ascii="Arial Unicode MS" w:eastAsia="Arial Unicode MS" w:hAnsi="Arial Unicode MS" w:cs="Arial Unicode MS"/>
          <w:sz w:val="19"/>
          <w:szCs w:val="19"/>
        </w:rPr>
      </w:pPr>
      <w:r>
        <w:rPr>
          <w:rStyle w:val="None"/>
          <w:rFonts w:ascii="Times New Roman" w:hAnsi="Times New Roman"/>
          <w:b/>
          <w:bCs/>
          <w:sz w:val="19"/>
          <w:szCs w:val="19"/>
        </w:rPr>
        <w:t>CMO</w:t>
      </w:r>
    </w:p>
    <w:p w14:paraId="7F1DC561" w14:textId="34734540" w:rsidR="00535284" w:rsidRDefault="00535284">
      <w:pPr>
        <w:pStyle w:val="BodyA"/>
        <w:jc w:val="center"/>
        <w:rPr>
          <w:rStyle w:val="None"/>
          <w:rFonts w:ascii="Times New Roman" w:eastAsia="Times New Roman" w:hAnsi="Times New Roman" w:cs="Times New Roman"/>
          <w:b/>
          <w:bCs/>
          <w:sz w:val="19"/>
          <w:szCs w:val="19"/>
        </w:rPr>
      </w:pPr>
      <w:r>
        <w:rPr>
          <w:rStyle w:val="None"/>
          <w:rFonts w:ascii="Arial Unicode MS" w:eastAsia="Arial Unicode MS" w:hAnsi="Arial Unicode MS" w:cs="Arial Unicode MS"/>
          <w:sz w:val="19"/>
          <w:szCs w:val="19"/>
        </w:rPr>
        <w:t>Cathy@SLOCAL.com</w:t>
      </w:r>
    </w:p>
    <w:p w14:paraId="5233B57E" w14:textId="064289F9" w:rsidR="00BC6144" w:rsidRDefault="00C6241D">
      <w:pPr>
        <w:pStyle w:val="BodyA"/>
        <w:jc w:val="center"/>
        <w:rPr>
          <w:rStyle w:val="None"/>
          <w:rFonts w:ascii="Times New Roman" w:eastAsia="Times New Roman" w:hAnsi="Times New Roman" w:cs="Times New Roman"/>
          <w:sz w:val="19"/>
          <w:szCs w:val="19"/>
        </w:rPr>
      </w:pPr>
      <w:r>
        <w:rPr>
          <w:rStyle w:val="None"/>
          <w:rFonts w:ascii="Times New Roman" w:hAnsi="Times New Roman"/>
          <w:b/>
          <w:bCs/>
          <w:sz w:val="19"/>
          <w:szCs w:val="19"/>
        </w:rPr>
        <w:t>Please cc</w:t>
      </w:r>
      <w:r w:rsidR="00535284">
        <w:rPr>
          <w:rStyle w:val="None"/>
          <w:rFonts w:ascii="Times New Roman" w:hAnsi="Times New Roman"/>
          <w:b/>
          <w:bCs/>
          <w:sz w:val="19"/>
          <w:szCs w:val="19"/>
        </w:rPr>
        <w:t>: Eric@SLOCAL.com</w:t>
      </w:r>
    </w:p>
    <w:p w14:paraId="24C67220" w14:textId="77777777" w:rsidR="00BC6144" w:rsidRDefault="00BC6144">
      <w:pPr>
        <w:pStyle w:val="BodyA"/>
        <w:jc w:val="center"/>
        <w:rPr>
          <w:rFonts w:ascii="Times New Roman" w:eastAsia="Times New Roman" w:hAnsi="Times New Roman" w:cs="Times New Roman"/>
          <w:sz w:val="20"/>
          <w:szCs w:val="20"/>
        </w:rPr>
      </w:pPr>
    </w:p>
    <w:p w14:paraId="6C14F6CF" w14:textId="77777777" w:rsidR="00BC6144" w:rsidRDefault="00BC6144">
      <w:pPr>
        <w:pStyle w:val="Default"/>
        <w:widowControl w:val="0"/>
        <w:tabs>
          <w:tab w:val="left" w:pos="7867"/>
        </w:tabs>
        <w:spacing w:before="70"/>
        <w:ind w:left="110"/>
        <w:rPr>
          <w:rStyle w:val="None"/>
          <w:rFonts w:ascii="Times New Roman" w:eastAsia="Times New Roman" w:hAnsi="Times New Roman" w:cs="Times New Roman"/>
          <w:sz w:val="19"/>
          <w:szCs w:val="19"/>
          <w:u w:color="000000"/>
        </w:rPr>
      </w:pPr>
    </w:p>
    <w:p w14:paraId="7B4D6472" w14:textId="446D9B97" w:rsidR="00BC6144" w:rsidRDefault="00C6241D">
      <w:pPr>
        <w:pStyle w:val="Default"/>
        <w:widowControl w:val="0"/>
        <w:tabs>
          <w:tab w:val="left" w:pos="7867"/>
        </w:tabs>
        <w:spacing w:before="70"/>
        <w:ind w:left="110"/>
        <w:rPr>
          <w:rStyle w:val="None"/>
          <w:rFonts w:ascii="Times New Roman" w:eastAsia="Times New Roman" w:hAnsi="Times New Roman" w:cs="Times New Roman"/>
          <w:sz w:val="19"/>
          <w:szCs w:val="19"/>
          <w:u w:color="000000"/>
        </w:rPr>
      </w:pPr>
      <w:r>
        <w:rPr>
          <w:rStyle w:val="None"/>
          <w:rFonts w:ascii="Times New Roman" w:hAnsi="Times New Roman"/>
          <w:sz w:val="19"/>
          <w:szCs w:val="19"/>
          <w:u w:color="000000"/>
        </w:rPr>
        <w:t>Name of</w:t>
      </w:r>
      <w:r>
        <w:rPr>
          <w:rStyle w:val="None"/>
          <w:rFonts w:ascii="Times New Roman" w:hAnsi="Times New Roman"/>
          <w:spacing w:val="-1"/>
          <w:sz w:val="19"/>
          <w:szCs w:val="19"/>
          <w:u w:color="000000"/>
        </w:rPr>
        <w:t xml:space="preserve"> </w:t>
      </w:r>
      <w:r w:rsidR="004E22FF">
        <w:rPr>
          <w:rStyle w:val="None"/>
          <w:rFonts w:ascii="Times New Roman" w:hAnsi="Times New Roman"/>
          <w:sz w:val="19"/>
          <w:szCs w:val="19"/>
          <w:u w:color="000000"/>
        </w:rPr>
        <w:t>proposer</w:t>
      </w:r>
      <w:r>
        <w:rPr>
          <w:rStyle w:val="None"/>
          <w:rFonts w:ascii="Times New Roman" w:hAnsi="Times New Roman"/>
          <w:sz w:val="19"/>
          <w:szCs w:val="19"/>
          <w:u w:color="000000"/>
        </w:rPr>
        <w:t>:</w:t>
      </w:r>
      <w:r>
        <w:rPr>
          <w:rStyle w:val="None"/>
          <w:rFonts w:ascii="Times New Roman" w:hAnsi="Times New Roman"/>
          <w:sz w:val="19"/>
          <w:szCs w:val="19"/>
          <w:u w:color="000000"/>
        </w:rPr>
        <w:tab/>
      </w:r>
    </w:p>
    <w:p w14:paraId="6313765A" w14:textId="77777777" w:rsidR="00BC6144" w:rsidRDefault="00BC6144">
      <w:pPr>
        <w:pStyle w:val="BodyA"/>
        <w:widowControl w:val="0"/>
        <w:rPr>
          <w:rFonts w:ascii="Times New Roman" w:eastAsia="Times New Roman" w:hAnsi="Times New Roman" w:cs="Times New Roman"/>
          <w:sz w:val="20"/>
          <w:szCs w:val="20"/>
        </w:rPr>
      </w:pPr>
    </w:p>
    <w:p w14:paraId="7CB04E28" w14:textId="77777777" w:rsidR="00BC6144" w:rsidRDefault="00BC6144">
      <w:pPr>
        <w:pStyle w:val="BodyA"/>
        <w:widowControl w:val="0"/>
        <w:rPr>
          <w:rFonts w:ascii="Times New Roman" w:eastAsia="Times New Roman" w:hAnsi="Times New Roman" w:cs="Times New Roman"/>
          <w:sz w:val="20"/>
          <w:szCs w:val="20"/>
        </w:rPr>
      </w:pPr>
    </w:p>
    <w:p w14:paraId="12B35137" w14:textId="77777777" w:rsidR="00BC6144" w:rsidRDefault="00C6241D">
      <w:pPr>
        <w:pStyle w:val="Default"/>
        <w:widowControl w:val="0"/>
        <w:spacing w:before="140"/>
        <w:ind w:left="110"/>
        <w:rPr>
          <w:rStyle w:val="None"/>
          <w:rFonts w:ascii="Times New Roman" w:eastAsia="Times New Roman" w:hAnsi="Times New Roman" w:cs="Times New Roman"/>
          <w:sz w:val="19"/>
          <w:szCs w:val="19"/>
          <w:u w:color="000000"/>
        </w:rPr>
      </w:pPr>
      <w:r>
        <w:rPr>
          <w:rStyle w:val="None"/>
          <w:rFonts w:ascii="Times New Roman" w:hAnsi="Times New Roman"/>
          <w:sz w:val="19"/>
          <w:szCs w:val="19"/>
          <w:u w:color="000000"/>
        </w:rPr>
        <w:t>Contact</w:t>
      </w:r>
      <w:r>
        <w:rPr>
          <w:rStyle w:val="None"/>
          <w:rFonts w:ascii="Times New Roman" w:hAnsi="Times New Roman"/>
          <w:spacing w:val="-2"/>
          <w:sz w:val="19"/>
          <w:szCs w:val="19"/>
          <w:u w:color="000000"/>
        </w:rPr>
        <w:t xml:space="preserve"> </w:t>
      </w:r>
      <w:r>
        <w:rPr>
          <w:rStyle w:val="None"/>
          <w:rFonts w:ascii="Times New Roman" w:hAnsi="Times New Roman"/>
          <w:sz w:val="19"/>
          <w:szCs w:val="19"/>
          <w:u w:color="000000"/>
        </w:rPr>
        <w:t>Person:</w:t>
      </w:r>
    </w:p>
    <w:p w14:paraId="043F680D" w14:textId="77777777" w:rsidR="00BC6144" w:rsidRDefault="00BC6144">
      <w:pPr>
        <w:pStyle w:val="BodyA"/>
        <w:widowControl w:val="0"/>
        <w:rPr>
          <w:rFonts w:ascii="Times New Roman" w:eastAsia="Times New Roman" w:hAnsi="Times New Roman" w:cs="Times New Roman"/>
          <w:sz w:val="20"/>
          <w:szCs w:val="20"/>
        </w:rPr>
      </w:pPr>
    </w:p>
    <w:p w14:paraId="0F876FA0" w14:textId="77777777" w:rsidR="00BC6144" w:rsidRDefault="00BC6144">
      <w:pPr>
        <w:pStyle w:val="BodyA"/>
        <w:widowControl w:val="0"/>
        <w:rPr>
          <w:rFonts w:ascii="Times New Roman" w:eastAsia="Times New Roman" w:hAnsi="Times New Roman" w:cs="Times New Roman"/>
          <w:sz w:val="20"/>
          <w:szCs w:val="20"/>
        </w:rPr>
      </w:pPr>
    </w:p>
    <w:p w14:paraId="59D209BE" w14:textId="77777777" w:rsidR="00BC6144" w:rsidRDefault="00C6241D">
      <w:pPr>
        <w:pStyle w:val="Default"/>
        <w:widowControl w:val="0"/>
        <w:spacing w:before="140"/>
        <w:ind w:left="110"/>
        <w:rPr>
          <w:rStyle w:val="None"/>
          <w:rFonts w:ascii="Times New Roman" w:eastAsia="Times New Roman" w:hAnsi="Times New Roman" w:cs="Times New Roman"/>
          <w:sz w:val="19"/>
          <w:szCs w:val="19"/>
          <w:u w:color="000000"/>
        </w:rPr>
      </w:pPr>
      <w:r>
        <w:rPr>
          <w:rStyle w:val="None"/>
          <w:rFonts w:ascii="Times New Roman" w:hAnsi="Times New Roman"/>
          <w:sz w:val="19"/>
          <w:szCs w:val="19"/>
          <w:u w:color="000000"/>
        </w:rPr>
        <w:t>Mailing</w:t>
      </w:r>
      <w:r>
        <w:rPr>
          <w:rStyle w:val="None"/>
          <w:rFonts w:ascii="Times New Roman" w:hAnsi="Times New Roman"/>
          <w:spacing w:val="-2"/>
          <w:sz w:val="19"/>
          <w:szCs w:val="19"/>
          <w:u w:color="000000"/>
        </w:rPr>
        <w:t xml:space="preserve"> </w:t>
      </w:r>
      <w:r>
        <w:rPr>
          <w:rStyle w:val="None"/>
          <w:rFonts w:ascii="Times New Roman" w:hAnsi="Times New Roman"/>
          <w:sz w:val="19"/>
          <w:szCs w:val="19"/>
          <w:u w:color="000000"/>
        </w:rPr>
        <w:t>Address:</w:t>
      </w:r>
    </w:p>
    <w:p w14:paraId="69CC95D6" w14:textId="77777777" w:rsidR="00BC6144" w:rsidRDefault="00BC6144">
      <w:pPr>
        <w:pStyle w:val="BodyA"/>
        <w:widowControl w:val="0"/>
        <w:rPr>
          <w:rFonts w:ascii="Times New Roman" w:eastAsia="Times New Roman" w:hAnsi="Times New Roman" w:cs="Times New Roman"/>
          <w:sz w:val="20"/>
          <w:szCs w:val="20"/>
        </w:rPr>
      </w:pPr>
    </w:p>
    <w:p w14:paraId="689D2E72" w14:textId="77777777" w:rsidR="00BC6144" w:rsidRDefault="00BC6144">
      <w:pPr>
        <w:pStyle w:val="BodyA"/>
        <w:widowControl w:val="0"/>
        <w:rPr>
          <w:rFonts w:ascii="Times New Roman" w:eastAsia="Times New Roman" w:hAnsi="Times New Roman" w:cs="Times New Roman"/>
          <w:sz w:val="20"/>
          <w:szCs w:val="20"/>
        </w:rPr>
      </w:pPr>
    </w:p>
    <w:p w14:paraId="710BC758" w14:textId="77777777" w:rsidR="00BC6144" w:rsidRDefault="00C6241D">
      <w:pPr>
        <w:pStyle w:val="Default"/>
        <w:widowControl w:val="0"/>
        <w:spacing w:before="140"/>
        <w:ind w:left="110"/>
        <w:rPr>
          <w:rStyle w:val="None"/>
          <w:rFonts w:ascii="Times New Roman" w:eastAsia="Times New Roman" w:hAnsi="Times New Roman" w:cs="Times New Roman"/>
          <w:sz w:val="19"/>
          <w:szCs w:val="19"/>
          <w:u w:color="000000"/>
        </w:rPr>
      </w:pPr>
      <w:r>
        <w:rPr>
          <w:rStyle w:val="None"/>
          <w:rFonts w:ascii="Times New Roman" w:hAnsi="Times New Roman"/>
          <w:sz w:val="19"/>
          <w:szCs w:val="19"/>
          <w:u w:color="000000"/>
        </w:rPr>
        <w:t>Agency</w:t>
      </w:r>
      <w:r>
        <w:rPr>
          <w:rStyle w:val="None"/>
          <w:rFonts w:ascii="Times New Roman" w:hAnsi="Times New Roman"/>
          <w:spacing w:val="-2"/>
          <w:sz w:val="19"/>
          <w:szCs w:val="19"/>
          <w:u w:color="000000"/>
        </w:rPr>
        <w:t xml:space="preserve"> </w:t>
      </w:r>
      <w:r>
        <w:rPr>
          <w:rStyle w:val="None"/>
          <w:rFonts w:ascii="Times New Roman" w:hAnsi="Times New Roman"/>
          <w:sz w:val="19"/>
          <w:szCs w:val="19"/>
          <w:u w:color="000000"/>
        </w:rPr>
        <w:t>URL:</w:t>
      </w:r>
    </w:p>
    <w:p w14:paraId="6BEB6571" w14:textId="77777777" w:rsidR="00BC6144" w:rsidRDefault="00BC6144">
      <w:pPr>
        <w:pStyle w:val="BodyA"/>
        <w:widowControl w:val="0"/>
        <w:rPr>
          <w:rFonts w:ascii="Times New Roman" w:eastAsia="Times New Roman" w:hAnsi="Times New Roman" w:cs="Times New Roman"/>
          <w:sz w:val="20"/>
          <w:szCs w:val="20"/>
        </w:rPr>
      </w:pPr>
    </w:p>
    <w:p w14:paraId="409F7E3C" w14:textId="77777777" w:rsidR="00BC6144" w:rsidRDefault="00BC6144">
      <w:pPr>
        <w:pStyle w:val="BodyA"/>
        <w:widowControl w:val="0"/>
        <w:rPr>
          <w:rFonts w:ascii="Times New Roman" w:eastAsia="Times New Roman" w:hAnsi="Times New Roman" w:cs="Times New Roman"/>
          <w:sz w:val="20"/>
          <w:szCs w:val="20"/>
        </w:rPr>
      </w:pPr>
    </w:p>
    <w:p w14:paraId="41BAAA13" w14:textId="77777777" w:rsidR="00BC6144" w:rsidRDefault="00C6241D">
      <w:pPr>
        <w:pStyle w:val="Default"/>
        <w:widowControl w:val="0"/>
        <w:spacing w:before="140"/>
        <w:ind w:left="110"/>
        <w:rPr>
          <w:rStyle w:val="None"/>
          <w:rFonts w:ascii="Times New Roman" w:eastAsia="Times New Roman" w:hAnsi="Times New Roman" w:cs="Times New Roman"/>
          <w:sz w:val="19"/>
          <w:szCs w:val="19"/>
          <w:u w:color="000000"/>
        </w:rPr>
      </w:pPr>
      <w:r>
        <w:rPr>
          <w:rStyle w:val="None"/>
          <w:rFonts w:ascii="Times New Roman" w:hAnsi="Times New Roman"/>
          <w:sz w:val="19"/>
          <w:szCs w:val="19"/>
          <w:u w:color="000000"/>
        </w:rPr>
        <w:t>Telephone:</w:t>
      </w:r>
    </w:p>
    <w:p w14:paraId="79473D06" w14:textId="77777777" w:rsidR="00BC6144" w:rsidRDefault="00BC6144">
      <w:pPr>
        <w:pStyle w:val="BodyA"/>
        <w:widowControl w:val="0"/>
        <w:rPr>
          <w:rFonts w:ascii="Times New Roman" w:eastAsia="Times New Roman" w:hAnsi="Times New Roman" w:cs="Times New Roman"/>
          <w:sz w:val="20"/>
          <w:szCs w:val="20"/>
        </w:rPr>
      </w:pPr>
    </w:p>
    <w:p w14:paraId="3CFCFB60" w14:textId="77777777" w:rsidR="00BC6144" w:rsidRDefault="00BC6144">
      <w:pPr>
        <w:pStyle w:val="BodyA"/>
        <w:widowControl w:val="0"/>
        <w:rPr>
          <w:rFonts w:ascii="Times New Roman" w:eastAsia="Times New Roman" w:hAnsi="Times New Roman" w:cs="Times New Roman"/>
          <w:sz w:val="20"/>
          <w:szCs w:val="20"/>
        </w:rPr>
      </w:pPr>
    </w:p>
    <w:p w14:paraId="504476CE" w14:textId="77777777" w:rsidR="00BC6144" w:rsidRDefault="00C6241D">
      <w:pPr>
        <w:pStyle w:val="Default"/>
        <w:widowControl w:val="0"/>
        <w:spacing w:before="145"/>
        <w:ind w:left="110"/>
        <w:rPr>
          <w:rStyle w:val="None"/>
          <w:rFonts w:ascii="Times New Roman" w:eastAsia="Times New Roman" w:hAnsi="Times New Roman" w:cs="Times New Roman"/>
          <w:sz w:val="19"/>
          <w:szCs w:val="19"/>
          <w:u w:color="000000"/>
        </w:rPr>
      </w:pPr>
      <w:r>
        <w:rPr>
          <w:rStyle w:val="None"/>
          <w:rFonts w:ascii="Times New Roman" w:hAnsi="Times New Roman"/>
          <w:sz w:val="19"/>
          <w:szCs w:val="19"/>
          <w:u w:color="000000"/>
        </w:rPr>
        <w:t>Email</w:t>
      </w:r>
      <w:r>
        <w:rPr>
          <w:rStyle w:val="None"/>
          <w:rFonts w:ascii="Times New Roman" w:hAnsi="Times New Roman"/>
          <w:spacing w:val="-2"/>
          <w:sz w:val="19"/>
          <w:szCs w:val="19"/>
          <w:u w:color="000000"/>
        </w:rPr>
        <w:t xml:space="preserve"> </w:t>
      </w:r>
      <w:r>
        <w:rPr>
          <w:rStyle w:val="None"/>
          <w:rFonts w:ascii="Times New Roman" w:hAnsi="Times New Roman"/>
          <w:sz w:val="19"/>
          <w:szCs w:val="19"/>
          <w:u w:color="000000"/>
        </w:rPr>
        <w:t>Address:</w:t>
      </w:r>
    </w:p>
    <w:p w14:paraId="6D8E8A02" w14:textId="77777777" w:rsidR="00BC6144" w:rsidRDefault="00BC6144">
      <w:pPr>
        <w:pStyle w:val="BodyA"/>
        <w:widowControl w:val="0"/>
        <w:rPr>
          <w:rFonts w:ascii="Times New Roman" w:eastAsia="Times New Roman" w:hAnsi="Times New Roman" w:cs="Times New Roman"/>
          <w:sz w:val="20"/>
          <w:szCs w:val="20"/>
        </w:rPr>
      </w:pPr>
    </w:p>
    <w:p w14:paraId="10517261" w14:textId="77777777" w:rsidR="00BC6144" w:rsidRDefault="00BC6144">
      <w:pPr>
        <w:pStyle w:val="BodyA"/>
        <w:widowControl w:val="0"/>
        <w:rPr>
          <w:rFonts w:ascii="Times New Roman" w:eastAsia="Times New Roman" w:hAnsi="Times New Roman" w:cs="Times New Roman"/>
          <w:sz w:val="20"/>
          <w:szCs w:val="20"/>
        </w:rPr>
      </w:pPr>
    </w:p>
    <w:p w14:paraId="1F9DAC43" w14:textId="77777777" w:rsidR="00BC6144" w:rsidRDefault="00C6241D">
      <w:pPr>
        <w:pStyle w:val="Default"/>
        <w:widowControl w:val="0"/>
        <w:spacing w:before="140"/>
        <w:ind w:left="110"/>
        <w:rPr>
          <w:rStyle w:val="None"/>
          <w:rFonts w:ascii="Times New Roman" w:eastAsia="Times New Roman" w:hAnsi="Times New Roman" w:cs="Times New Roman"/>
          <w:sz w:val="19"/>
          <w:szCs w:val="19"/>
          <w:u w:color="000000"/>
        </w:rPr>
      </w:pPr>
      <w:r>
        <w:rPr>
          <w:rStyle w:val="None"/>
          <w:rFonts w:ascii="Times New Roman" w:hAnsi="Times New Roman"/>
          <w:sz w:val="19"/>
          <w:szCs w:val="19"/>
          <w:u w:color="000000"/>
        </w:rPr>
        <w:t xml:space="preserve">Signed: </w:t>
      </w:r>
    </w:p>
    <w:p w14:paraId="7EE64294" w14:textId="77777777" w:rsidR="00BC6144" w:rsidRDefault="00BC6144">
      <w:pPr>
        <w:pStyle w:val="Default"/>
        <w:widowControl w:val="0"/>
        <w:spacing w:before="140"/>
        <w:ind w:left="110"/>
        <w:rPr>
          <w:rStyle w:val="None"/>
          <w:rFonts w:ascii="Times New Roman" w:eastAsia="Times New Roman" w:hAnsi="Times New Roman" w:cs="Times New Roman"/>
          <w:sz w:val="19"/>
          <w:szCs w:val="19"/>
          <w:u w:color="000000"/>
        </w:rPr>
      </w:pPr>
    </w:p>
    <w:p w14:paraId="62952977" w14:textId="77777777" w:rsidR="00BC6144" w:rsidRPr="00D81EF6" w:rsidRDefault="00C6241D" w:rsidP="00D81EF6">
      <w:pPr>
        <w:pStyle w:val="BodyA"/>
        <w:widowControl w:val="0"/>
        <w:pBdr>
          <w:bottom w:val="single" w:sz="4" w:space="0" w:color="000000"/>
        </w:pBdr>
        <w:rPr>
          <w:rStyle w:val="None"/>
        </w:rPr>
      </w:pPr>
      <w:r>
        <w:rPr>
          <w:rStyle w:val="None"/>
          <w:rFonts w:ascii="Arial Unicode MS" w:eastAsia="Arial Unicode MS" w:hAnsi="Arial Unicode MS" w:cs="Arial Unicode MS"/>
          <w:sz w:val="22"/>
          <w:szCs w:val="22"/>
        </w:rPr>
        <w:br w:type="page"/>
      </w:r>
    </w:p>
    <w:p w14:paraId="0F64A442" w14:textId="77777777" w:rsidR="00BC6144" w:rsidRDefault="00C6241D">
      <w:pPr>
        <w:pStyle w:val="Title"/>
        <w:jc w:val="center"/>
        <w:outlineLvl w:val="2"/>
        <w:rPr>
          <w:rStyle w:val="None"/>
          <w:rFonts w:ascii="Times New Roman" w:eastAsia="Times New Roman" w:hAnsi="Times New Roman" w:cs="Times New Roman"/>
          <w:b w:val="0"/>
          <w:bCs w:val="0"/>
          <w:sz w:val="28"/>
          <w:szCs w:val="28"/>
          <w:u w:color="000000"/>
          <w:lang w:val="de-DE"/>
        </w:rPr>
      </w:pPr>
      <w:bookmarkStart w:id="15" w:name="_Toc92991945"/>
      <w:r>
        <w:rPr>
          <w:rStyle w:val="None"/>
          <w:rFonts w:ascii="Times New Roman" w:hAnsi="Times New Roman"/>
          <w:sz w:val="28"/>
          <w:szCs w:val="28"/>
          <w:u w:color="000000"/>
          <w:lang w:val="de-DE"/>
        </w:rPr>
        <w:lastRenderedPageBreak/>
        <w:t xml:space="preserve">ATTACHMENT </w:t>
      </w:r>
      <w:r>
        <w:rPr>
          <w:rStyle w:val="None"/>
          <w:rFonts w:ascii="Times New Roman" w:hAnsi="Times New Roman"/>
          <w:sz w:val="28"/>
          <w:szCs w:val="28"/>
          <w:u w:color="000000"/>
        </w:rPr>
        <w:t>B</w:t>
      </w:r>
      <w:bookmarkEnd w:id="15"/>
    </w:p>
    <w:p w14:paraId="22FE2C47" w14:textId="77777777" w:rsidR="00BC6144" w:rsidRDefault="00BC6144">
      <w:pPr>
        <w:pStyle w:val="Title"/>
        <w:outlineLvl w:val="2"/>
        <w:rPr>
          <w:rStyle w:val="None"/>
          <w:rFonts w:ascii="Times New Roman" w:eastAsia="Times New Roman" w:hAnsi="Times New Roman" w:cs="Times New Roman"/>
          <w:sz w:val="28"/>
          <w:szCs w:val="28"/>
          <w:u w:color="000000"/>
        </w:rPr>
      </w:pPr>
    </w:p>
    <w:p w14:paraId="0BF57165" w14:textId="77777777" w:rsidR="00BC6144" w:rsidRDefault="00C6241D">
      <w:pPr>
        <w:pStyle w:val="BodyA"/>
        <w:rPr>
          <w:rFonts w:ascii="Times New Roman" w:eastAsia="Times New Roman" w:hAnsi="Times New Roman" w:cs="Times New Roman"/>
          <w:sz w:val="20"/>
          <w:szCs w:val="20"/>
        </w:rPr>
      </w:pPr>
      <w:r>
        <w:rPr>
          <w:rFonts w:ascii="Times New Roman" w:hAnsi="Times New Roman"/>
          <w:sz w:val="20"/>
          <w:szCs w:val="20"/>
        </w:rPr>
        <w:t>PROPOSAL EVALUATION</w:t>
      </w:r>
      <w:r>
        <w:rPr>
          <w:rStyle w:val="None"/>
          <w:rFonts w:ascii="Times New Roman" w:hAnsi="Times New Roman"/>
          <w:spacing w:val="-9"/>
          <w:sz w:val="20"/>
          <w:szCs w:val="20"/>
        </w:rPr>
        <w:t xml:space="preserve"> </w:t>
      </w:r>
      <w:r>
        <w:rPr>
          <w:rFonts w:ascii="Times New Roman" w:hAnsi="Times New Roman"/>
          <w:sz w:val="20"/>
          <w:szCs w:val="20"/>
        </w:rPr>
        <w:t>CRITERIA</w:t>
      </w:r>
      <w:r w:rsidR="00D81EF6">
        <w:rPr>
          <w:rFonts w:ascii="Times New Roman" w:hAnsi="Times New Roman"/>
          <w:sz w:val="20"/>
          <w:szCs w:val="20"/>
        </w:rPr>
        <w:t>: Proposals will be reviewed, evaluated and scored by an evaluation committee. Evaluation of proposals will be based on the following criteria for each component. Each criterion will be scored according to the degree of responsiveness present in the proposal being</w:t>
      </w:r>
      <w:r w:rsidR="00D81EF6">
        <w:rPr>
          <w:rStyle w:val="None"/>
          <w:rFonts w:ascii="Times New Roman" w:hAnsi="Times New Roman"/>
          <w:sz w:val="20"/>
          <w:szCs w:val="20"/>
        </w:rPr>
        <w:t xml:space="preserve"> </w:t>
      </w:r>
      <w:r w:rsidR="00D81EF6">
        <w:rPr>
          <w:rFonts w:ascii="Times New Roman" w:hAnsi="Times New Roman"/>
          <w:sz w:val="20"/>
          <w:szCs w:val="20"/>
        </w:rPr>
        <w:t>evaluated.</w:t>
      </w:r>
    </w:p>
    <w:tbl>
      <w:tblPr>
        <w:tblpPr w:leftFromText="180" w:rightFromText="180" w:vertAnchor="text" w:horzAnchor="page" w:tblpX="1341" w:tblpY="28"/>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60"/>
        <w:gridCol w:w="900"/>
      </w:tblGrid>
      <w:tr w:rsidR="00D81EF6" w:rsidRPr="00D81EF6" w14:paraId="46BAB576" w14:textId="77777777" w:rsidTr="00D81EF6">
        <w:trPr>
          <w:trHeight w:hRule="exact" w:val="90"/>
        </w:trPr>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BDBBF" w14:textId="77777777" w:rsidR="00D81EF6" w:rsidRPr="00D81EF6" w:rsidRDefault="00D81EF6" w:rsidP="00D81EF6">
            <w:pPr>
              <w:rPr>
                <w:sz w:val="1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2718" w14:textId="77777777" w:rsidR="00D81EF6" w:rsidRPr="00D81EF6" w:rsidRDefault="00D81EF6" w:rsidP="00D81EF6">
            <w:pPr>
              <w:pStyle w:val="Default"/>
              <w:widowControl w:val="0"/>
              <w:rPr>
                <w:sz w:val="12"/>
              </w:rPr>
            </w:pPr>
            <w:r w:rsidRPr="00D81EF6">
              <w:rPr>
                <w:rStyle w:val="None"/>
                <w:rFonts w:ascii="Century Gothic" w:hAnsi="Century Gothic"/>
                <w:b/>
                <w:bCs/>
                <w:sz w:val="12"/>
                <w:u w:color="000000"/>
              </w:rPr>
              <w:t>Max. Points</w:t>
            </w:r>
          </w:p>
        </w:tc>
      </w:tr>
      <w:tr w:rsidR="00D81EF6" w:rsidRPr="00D81EF6" w14:paraId="0C6BCBDC" w14:textId="77777777" w:rsidTr="00D81EF6">
        <w:trPr>
          <w:trHeight w:hRule="exact" w:val="251"/>
        </w:trPr>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03F85" w14:textId="77777777" w:rsidR="00D81EF6" w:rsidRPr="00D81EF6" w:rsidRDefault="00D81EF6" w:rsidP="00D81EF6">
            <w:pPr>
              <w:pStyle w:val="Default"/>
              <w:widowControl w:val="0"/>
              <w:ind w:right="-350"/>
              <w:rPr>
                <w:sz w:val="16"/>
              </w:rPr>
            </w:pPr>
            <w:r w:rsidRPr="00D81EF6">
              <w:rPr>
                <w:rStyle w:val="None"/>
                <w:rFonts w:ascii="Century Gothic" w:hAnsi="Century Gothic"/>
                <w:b/>
                <w:bCs/>
                <w:sz w:val="16"/>
                <w:u w:color="000000"/>
              </w:rPr>
              <w:t>1.   OVERALL EXPERIENCE OF COMPANY &amp; DEMONSTRATED</w:t>
            </w:r>
            <w:r w:rsidRPr="00D81EF6">
              <w:rPr>
                <w:rStyle w:val="None"/>
                <w:rFonts w:ascii="Century Gothic" w:hAnsi="Century Gothic"/>
                <w:b/>
                <w:bCs/>
                <w:spacing w:val="13"/>
                <w:sz w:val="16"/>
                <w:u w:color="000000"/>
              </w:rPr>
              <w:t xml:space="preserve"> </w:t>
            </w:r>
            <w:r w:rsidRPr="00D81EF6">
              <w:rPr>
                <w:rStyle w:val="None"/>
                <w:rFonts w:ascii="Century Gothic" w:hAnsi="Century Gothic"/>
                <w:b/>
                <w:bCs/>
                <w:sz w:val="16"/>
                <w:u w:color="000000"/>
              </w:rPr>
              <w:t>RESULTS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18803" w14:textId="77777777" w:rsidR="00D81EF6" w:rsidRPr="00D81EF6" w:rsidRDefault="00D81EF6" w:rsidP="00D81EF6">
            <w:pPr>
              <w:pStyle w:val="Default"/>
              <w:widowControl w:val="0"/>
              <w:rPr>
                <w:sz w:val="16"/>
              </w:rPr>
            </w:pPr>
            <w:r w:rsidRPr="00D81EF6">
              <w:rPr>
                <w:rStyle w:val="None"/>
                <w:rFonts w:ascii="Century Gothic" w:hAnsi="Century Gothic"/>
                <w:sz w:val="16"/>
                <w:u w:color="000000"/>
              </w:rPr>
              <w:t>10</w:t>
            </w:r>
          </w:p>
        </w:tc>
      </w:tr>
      <w:tr w:rsidR="00D81EF6" w:rsidRPr="00D81EF6" w14:paraId="7303924B" w14:textId="77777777" w:rsidTr="00D81EF6">
        <w:trPr>
          <w:trHeight w:hRule="exact" w:val="701"/>
        </w:trPr>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87890" w14:textId="77777777" w:rsidR="00D81EF6" w:rsidRPr="00D81EF6" w:rsidRDefault="00D81EF6" w:rsidP="00D81EF6">
            <w:pPr>
              <w:pStyle w:val="Default"/>
              <w:widowControl w:val="0"/>
              <w:rPr>
                <w:sz w:val="16"/>
              </w:rPr>
            </w:pPr>
            <w:r w:rsidRPr="00D81EF6">
              <w:rPr>
                <w:rStyle w:val="None"/>
                <w:rFonts w:ascii="Century Gothic" w:hAnsi="Century Gothic"/>
                <w:sz w:val="16"/>
                <w:u w:color="000000"/>
              </w:rPr>
              <w:t>Our evaluation will include an assessment of the history of your company, your experience as it relates to the requirements within this RFP including tourism public relations, evidence of past performance, quality and relevance of past work, references, and related</w:t>
            </w:r>
            <w:r w:rsidRPr="00D81EF6">
              <w:rPr>
                <w:rStyle w:val="None"/>
                <w:rFonts w:ascii="Century Gothic" w:hAnsi="Century Gothic"/>
                <w:spacing w:val="-10"/>
                <w:sz w:val="16"/>
                <w:u w:color="000000"/>
              </w:rPr>
              <w:t xml:space="preserve"> </w:t>
            </w:r>
            <w:r w:rsidRPr="00D81EF6">
              <w:rPr>
                <w:rStyle w:val="None"/>
                <w:rFonts w:ascii="Century Gothic" w:hAnsi="Century Gothic"/>
                <w:sz w:val="16"/>
                <w:u w:color="000000"/>
              </w:rPr>
              <w:t>items.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5E44A" w14:textId="77777777" w:rsidR="00D81EF6" w:rsidRPr="00D81EF6" w:rsidRDefault="00D81EF6" w:rsidP="00D81EF6">
            <w:pPr>
              <w:rPr>
                <w:sz w:val="16"/>
                <w:szCs w:val="22"/>
              </w:rPr>
            </w:pPr>
          </w:p>
        </w:tc>
      </w:tr>
      <w:tr w:rsidR="00D81EF6" w:rsidRPr="00D81EF6" w14:paraId="2BCFA2B3" w14:textId="77777777" w:rsidTr="00D81EF6">
        <w:trPr>
          <w:trHeight w:hRule="exact" w:val="270"/>
        </w:trPr>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035EA" w14:textId="77777777" w:rsidR="00D81EF6" w:rsidRPr="00D81EF6" w:rsidRDefault="00D81EF6" w:rsidP="00D81EF6">
            <w:pPr>
              <w:pStyle w:val="Default"/>
              <w:widowControl w:val="0"/>
              <w:rPr>
                <w:sz w:val="16"/>
              </w:rPr>
            </w:pPr>
            <w:r w:rsidRPr="00D81EF6">
              <w:rPr>
                <w:rStyle w:val="None"/>
                <w:rFonts w:ascii="Century Gothic" w:hAnsi="Century Gothic"/>
                <w:b/>
                <w:bCs/>
                <w:sz w:val="16"/>
                <w:u w:color="000000"/>
              </w:rPr>
              <w:t xml:space="preserve">2.  </w:t>
            </w:r>
            <w:r w:rsidRPr="00D81EF6">
              <w:rPr>
                <w:rStyle w:val="None"/>
                <w:rFonts w:ascii="Century Gothic" w:hAnsi="Century Gothic"/>
                <w:b/>
                <w:bCs/>
                <w:spacing w:val="19"/>
                <w:sz w:val="16"/>
                <w:u w:color="000000"/>
              </w:rPr>
              <w:t xml:space="preserve"> </w:t>
            </w:r>
            <w:r w:rsidRPr="00D81EF6">
              <w:rPr>
                <w:rStyle w:val="None"/>
                <w:rFonts w:ascii="Century Gothic" w:hAnsi="Century Gothic"/>
                <w:b/>
                <w:bCs/>
                <w:sz w:val="16"/>
                <w:u w:color="000000"/>
              </w:rPr>
              <w:t>CREATIVITY</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136C9" w14:textId="77777777" w:rsidR="00D81EF6" w:rsidRPr="00D81EF6" w:rsidRDefault="00D81EF6" w:rsidP="00D81EF6">
            <w:pPr>
              <w:pStyle w:val="Default"/>
              <w:widowControl w:val="0"/>
              <w:rPr>
                <w:sz w:val="16"/>
              </w:rPr>
            </w:pPr>
            <w:r w:rsidRPr="00D81EF6">
              <w:rPr>
                <w:rStyle w:val="None"/>
                <w:rFonts w:ascii="Century Gothic" w:hAnsi="Century Gothic"/>
                <w:sz w:val="16"/>
                <w:u w:color="000000"/>
              </w:rPr>
              <w:t>20</w:t>
            </w:r>
          </w:p>
        </w:tc>
      </w:tr>
      <w:tr w:rsidR="00D81EF6" w:rsidRPr="00D81EF6" w14:paraId="0F848DF0" w14:textId="77777777" w:rsidTr="00D81EF6">
        <w:trPr>
          <w:trHeight w:hRule="exact" w:val="549"/>
        </w:trPr>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17329" w14:textId="77777777" w:rsidR="00D81EF6" w:rsidRPr="00D81EF6" w:rsidRDefault="00D81EF6" w:rsidP="00D81EF6">
            <w:pPr>
              <w:pStyle w:val="Default"/>
              <w:widowControl w:val="0"/>
              <w:rPr>
                <w:sz w:val="16"/>
              </w:rPr>
            </w:pPr>
            <w:r w:rsidRPr="00D81EF6">
              <w:rPr>
                <w:rStyle w:val="None"/>
                <w:rFonts w:ascii="Century Gothic" w:hAnsi="Century Gothic"/>
                <w:sz w:val="16"/>
                <w:u w:color="000000"/>
              </w:rPr>
              <w:t>Our evaluation will include an assessment of the quality of proposed strategies, and creativity as demonstrated by the required</w:t>
            </w:r>
            <w:r w:rsidRPr="00D81EF6">
              <w:rPr>
                <w:rStyle w:val="None"/>
                <w:rFonts w:ascii="Century Gothic" w:hAnsi="Century Gothic"/>
                <w:spacing w:val="-11"/>
                <w:sz w:val="16"/>
                <w:u w:color="000000"/>
              </w:rPr>
              <w:t xml:space="preserve"> </w:t>
            </w:r>
            <w:r w:rsidRPr="00D81EF6">
              <w:rPr>
                <w:rStyle w:val="None"/>
                <w:rFonts w:ascii="Century Gothic" w:hAnsi="Century Gothic"/>
                <w:sz w:val="16"/>
                <w:u w:color="000000"/>
              </w:rPr>
              <w:t>project and past work.</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BC655" w14:textId="77777777" w:rsidR="00D81EF6" w:rsidRPr="00D81EF6" w:rsidRDefault="00D81EF6" w:rsidP="00D81EF6">
            <w:pPr>
              <w:rPr>
                <w:sz w:val="16"/>
                <w:szCs w:val="22"/>
              </w:rPr>
            </w:pPr>
          </w:p>
        </w:tc>
      </w:tr>
      <w:tr w:rsidR="00D81EF6" w:rsidRPr="00D81EF6" w14:paraId="44C61C22" w14:textId="77777777" w:rsidTr="00D81EF6">
        <w:trPr>
          <w:trHeight w:hRule="exact" w:val="278"/>
        </w:trPr>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5E89B" w14:textId="77777777" w:rsidR="00D81EF6" w:rsidRPr="00D81EF6" w:rsidRDefault="00D81EF6" w:rsidP="00D81EF6">
            <w:pPr>
              <w:pStyle w:val="Default"/>
              <w:widowControl w:val="0"/>
              <w:rPr>
                <w:sz w:val="16"/>
              </w:rPr>
            </w:pPr>
            <w:r w:rsidRPr="00D81EF6">
              <w:rPr>
                <w:rStyle w:val="None"/>
                <w:rFonts w:ascii="Century Gothic" w:hAnsi="Century Gothic"/>
                <w:b/>
                <w:bCs/>
                <w:sz w:val="16"/>
                <w:u w:color="000000"/>
              </w:rPr>
              <w:t>3.   FAMILIARITY WITH VSC &amp; TOURISM</w:t>
            </w:r>
            <w:r w:rsidRPr="00D81EF6">
              <w:rPr>
                <w:rStyle w:val="None"/>
                <w:rFonts w:ascii="Century Gothic" w:hAnsi="Century Gothic"/>
                <w:b/>
                <w:bCs/>
                <w:spacing w:val="5"/>
                <w:sz w:val="16"/>
                <w:u w:color="000000"/>
              </w:rPr>
              <w:t xml:space="preserve"> </w:t>
            </w:r>
            <w:r w:rsidRPr="00D81EF6">
              <w:rPr>
                <w:rStyle w:val="None"/>
                <w:rFonts w:ascii="Century Gothic" w:hAnsi="Century Gothic"/>
                <w:b/>
                <w:bCs/>
                <w:sz w:val="16"/>
                <w:u w:color="000000"/>
              </w:rPr>
              <w:t>INDUSTRY</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979E4" w14:textId="77777777" w:rsidR="00D81EF6" w:rsidRPr="00D81EF6" w:rsidRDefault="00D81EF6" w:rsidP="00D81EF6">
            <w:pPr>
              <w:pStyle w:val="Default"/>
              <w:widowControl w:val="0"/>
              <w:rPr>
                <w:sz w:val="16"/>
              </w:rPr>
            </w:pPr>
            <w:r w:rsidRPr="00D81EF6">
              <w:rPr>
                <w:rStyle w:val="None"/>
                <w:rFonts w:ascii="Century Gothic" w:hAnsi="Century Gothic"/>
                <w:sz w:val="16"/>
                <w:u w:color="000000"/>
              </w:rPr>
              <w:t>15</w:t>
            </w:r>
          </w:p>
        </w:tc>
      </w:tr>
      <w:tr w:rsidR="00D81EF6" w:rsidRPr="00D81EF6" w14:paraId="00703B42" w14:textId="77777777" w:rsidTr="00D81EF6">
        <w:trPr>
          <w:trHeight w:hRule="exact" w:val="638"/>
        </w:trPr>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22B60" w14:textId="77777777" w:rsidR="00D81EF6" w:rsidRPr="00D81EF6" w:rsidRDefault="00D81EF6" w:rsidP="00D81EF6">
            <w:pPr>
              <w:pStyle w:val="Default"/>
              <w:widowControl w:val="0"/>
              <w:rPr>
                <w:sz w:val="16"/>
              </w:rPr>
            </w:pPr>
            <w:r w:rsidRPr="00D81EF6">
              <w:rPr>
                <w:rStyle w:val="None"/>
                <w:rFonts w:ascii="Century Gothic" w:hAnsi="Century Gothic"/>
                <w:sz w:val="16"/>
                <w:u w:color="000000"/>
              </w:rPr>
              <w:t>Our evaluation will include our assessment of your understanding of our organization, San Luis Obispo County as a destination and the landscape of the countywide tourism industry, and the industry as a whole in addition to how you integrated this knowledge into your</w:t>
            </w:r>
            <w:r w:rsidRPr="00D81EF6">
              <w:rPr>
                <w:rStyle w:val="None"/>
                <w:rFonts w:ascii="Century Gothic" w:hAnsi="Century Gothic"/>
                <w:spacing w:val="-2"/>
                <w:sz w:val="16"/>
                <w:u w:color="000000"/>
              </w:rPr>
              <w:t xml:space="preserve"> </w:t>
            </w:r>
            <w:r w:rsidRPr="00D81EF6">
              <w:rPr>
                <w:rStyle w:val="None"/>
                <w:rFonts w:ascii="Century Gothic" w:hAnsi="Century Gothic"/>
                <w:sz w:val="16"/>
                <w:u w:color="000000"/>
              </w:rPr>
              <w:t>proposal.</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6F8B6" w14:textId="77777777" w:rsidR="00D81EF6" w:rsidRPr="00D81EF6" w:rsidRDefault="00D81EF6" w:rsidP="00D81EF6">
            <w:pPr>
              <w:rPr>
                <w:sz w:val="16"/>
                <w:szCs w:val="22"/>
              </w:rPr>
            </w:pPr>
          </w:p>
        </w:tc>
      </w:tr>
      <w:tr w:rsidR="00D81EF6" w:rsidRPr="00D81EF6" w14:paraId="30228FEC" w14:textId="77777777" w:rsidTr="00D81EF6">
        <w:trPr>
          <w:trHeight w:hRule="exact" w:val="279"/>
        </w:trPr>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DFDFC" w14:textId="77777777" w:rsidR="00D81EF6" w:rsidRPr="00D81EF6" w:rsidRDefault="00D81EF6" w:rsidP="00D81EF6">
            <w:pPr>
              <w:pStyle w:val="Default"/>
              <w:widowControl w:val="0"/>
              <w:rPr>
                <w:sz w:val="16"/>
              </w:rPr>
            </w:pPr>
            <w:r w:rsidRPr="00D81EF6">
              <w:rPr>
                <w:rStyle w:val="None"/>
                <w:rFonts w:ascii="Century Gothic" w:hAnsi="Century Gothic"/>
                <w:b/>
                <w:bCs/>
                <w:sz w:val="16"/>
                <w:u w:color="000000"/>
              </w:rPr>
              <w:t>4.   QUALIFICATIONS OF</w:t>
            </w:r>
            <w:r w:rsidRPr="00D81EF6">
              <w:rPr>
                <w:rStyle w:val="None"/>
                <w:rFonts w:ascii="Century Gothic" w:hAnsi="Century Gothic"/>
                <w:b/>
                <w:bCs/>
                <w:spacing w:val="16"/>
                <w:sz w:val="16"/>
                <w:u w:color="000000"/>
              </w:rPr>
              <w:t xml:space="preserve"> </w:t>
            </w:r>
            <w:r w:rsidRPr="00D81EF6">
              <w:rPr>
                <w:rStyle w:val="None"/>
                <w:rFonts w:ascii="Century Gothic" w:hAnsi="Century Gothic"/>
                <w:b/>
                <w:bCs/>
                <w:sz w:val="16"/>
                <w:u w:color="000000"/>
              </w:rPr>
              <w:t>PERSONNEL</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5906E" w14:textId="77777777" w:rsidR="00D81EF6" w:rsidRPr="00D81EF6" w:rsidRDefault="00D81EF6" w:rsidP="00D81EF6">
            <w:pPr>
              <w:pStyle w:val="Default"/>
              <w:widowControl w:val="0"/>
              <w:rPr>
                <w:sz w:val="16"/>
              </w:rPr>
            </w:pPr>
            <w:r w:rsidRPr="00D81EF6">
              <w:rPr>
                <w:rStyle w:val="None"/>
                <w:rFonts w:ascii="Century Gothic" w:hAnsi="Century Gothic"/>
                <w:sz w:val="16"/>
                <w:u w:color="000000"/>
              </w:rPr>
              <w:t>10</w:t>
            </w:r>
          </w:p>
        </w:tc>
      </w:tr>
      <w:tr w:rsidR="00D81EF6" w:rsidRPr="00D81EF6" w14:paraId="594E2565" w14:textId="77777777" w:rsidTr="00D81EF6">
        <w:trPr>
          <w:trHeight w:hRule="exact" w:val="728"/>
        </w:trPr>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820E9" w14:textId="77777777" w:rsidR="00D81EF6" w:rsidRPr="00D81EF6" w:rsidRDefault="00D81EF6" w:rsidP="00D81EF6">
            <w:pPr>
              <w:pStyle w:val="Default"/>
              <w:widowControl w:val="0"/>
              <w:rPr>
                <w:sz w:val="16"/>
              </w:rPr>
            </w:pPr>
            <w:r w:rsidRPr="00D81EF6">
              <w:rPr>
                <w:rStyle w:val="None"/>
                <w:rFonts w:ascii="Century Gothic" w:hAnsi="Century Gothic"/>
                <w:sz w:val="16"/>
                <w:u w:color="000000"/>
              </w:rPr>
              <w:t>As reflected through the Overall Experience of Company &amp; Demonstrated Results, our evaluation will also include an assessment of the qualifications and experience of your managerial team, staff and sub-contractors.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34BC2" w14:textId="77777777" w:rsidR="00D81EF6" w:rsidRPr="00D81EF6" w:rsidRDefault="00D81EF6" w:rsidP="00D81EF6">
            <w:pPr>
              <w:rPr>
                <w:sz w:val="16"/>
                <w:szCs w:val="22"/>
              </w:rPr>
            </w:pPr>
          </w:p>
        </w:tc>
      </w:tr>
      <w:tr w:rsidR="00D81EF6" w:rsidRPr="00D81EF6" w14:paraId="21C19C2A" w14:textId="77777777" w:rsidTr="00D81EF6">
        <w:trPr>
          <w:trHeight w:hRule="exact" w:val="288"/>
        </w:trPr>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D7E51" w14:textId="77777777" w:rsidR="00D81EF6" w:rsidRPr="00D81EF6" w:rsidRDefault="00D81EF6" w:rsidP="00D81EF6">
            <w:pPr>
              <w:pStyle w:val="Default"/>
              <w:widowControl w:val="0"/>
              <w:rPr>
                <w:sz w:val="16"/>
              </w:rPr>
            </w:pPr>
            <w:r w:rsidRPr="00D81EF6">
              <w:rPr>
                <w:rStyle w:val="None"/>
                <w:rFonts w:ascii="Century Gothic" w:hAnsi="Century Gothic"/>
                <w:b/>
                <w:bCs/>
                <w:sz w:val="16"/>
                <w:u w:color="000000"/>
              </w:rPr>
              <w:t>5.   PLANNING &amp;</w:t>
            </w:r>
            <w:r w:rsidRPr="00D81EF6">
              <w:rPr>
                <w:rStyle w:val="None"/>
                <w:rFonts w:ascii="Century Gothic" w:hAnsi="Century Gothic"/>
                <w:b/>
                <w:bCs/>
                <w:spacing w:val="17"/>
                <w:sz w:val="16"/>
                <w:u w:color="000000"/>
              </w:rPr>
              <w:t xml:space="preserve"> </w:t>
            </w:r>
            <w:r w:rsidRPr="00D81EF6">
              <w:rPr>
                <w:rStyle w:val="None"/>
                <w:rFonts w:ascii="Century Gothic" w:hAnsi="Century Gothic"/>
                <w:b/>
                <w:bCs/>
                <w:sz w:val="16"/>
                <w:u w:color="000000"/>
              </w:rPr>
              <w:t>INNOVATION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3AF1D" w14:textId="77777777" w:rsidR="00D81EF6" w:rsidRPr="00D81EF6" w:rsidRDefault="00D81EF6" w:rsidP="00D81EF6">
            <w:pPr>
              <w:pStyle w:val="Default"/>
              <w:widowControl w:val="0"/>
              <w:rPr>
                <w:sz w:val="16"/>
              </w:rPr>
            </w:pPr>
            <w:r w:rsidRPr="00D81EF6">
              <w:rPr>
                <w:rStyle w:val="None"/>
                <w:rFonts w:ascii="Century Gothic" w:hAnsi="Century Gothic"/>
                <w:sz w:val="16"/>
                <w:u w:color="000000"/>
              </w:rPr>
              <w:t>20</w:t>
            </w:r>
          </w:p>
        </w:tc>
      </w:tr>
      <w:tr w:rsidR="00D81EF6" w:rsidRPr="00D81EF6" w14:paraId="7954C6F3" w14:textId="77777777" w:rsidTr="00D81EF6">
        <w:trPr>
          <w:trHeight w:hRule="exact" w:val="577"/>
        </w:trPr>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0CCAE" w14:textId="77777777" w:rsidR="00D81EF6" w:rsidRPr="00D81EF6" w:rsidRDefault="00D81EF6" w:rsidP="00D81EF6">
            <w:pPr>
              <w:pStyle w:val="Default"/>
              <w:widowControl w:val="0"/>
              <w:rPr>
                <w:sz w:val="16"/>
              </w:rPr>
            </w:pPr>
            <w:r w:rsidRPr="00D81EF6">
              <w:rPr>
                <w:rStyle w:val="None"/>
                <w:rFonts w:ascii="Century Gothic" w:hAnsi="Century Gothic"/>
                <w:sz w:val="16"/>
                <w:u w:color="000000"/>
              </w:rPr>
              <w:t>Ability of firm to think beyond the now and set San Luis Obispo County up to be at the forefront of the changing destination marketing landscape.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8E563" w14:textId="77777777" w:rsidR="00D81EF6" w:rsidRPr="00D81EF6" w:rsidRDefault="00D81EF6" w:rsidP="00D81EF6">
            <w:pPr>
              <w:rPr>
                <w:sz w:val="16"/>
                <w:szCs w:val="22"/>
              </w:rPr>
            </w:pPr>
          </w:p>
        </w:tc>
      </w:tr>
      <w:tr w:rsidR="00D81EF6" w:rsidRPr="00D81EF6" w14:paraId="046B598B" w14:textId="77777777" w:rsidTr="00D81EF6">
        <w:trPr>
          <w:trHeight w:hRule="exact" w:val="332"/>
        </w:trPr>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15D20" w14:textId="77777777" w:rsidR="00D81EF6" w:rsidRPr="00D81EF6" w:rsidRDefault="00D81EF6" w:rsidP="00D81EF6">
            <w:pPr>
              <w:pStyle w:val="Default"/>
              <w:widowControl w:val="0"/>
              <w:rPr>
                <w:sz w:val="16"/>
              </w:rPr>
            </w:pPr>
            <w:r w:rsidRPr="00D81EF6">
              <w:rPr>
                <w:rStyle w:val="None"/>
                <w:rFonts w:ascii="Century Gothic" w:hAnsi="Century Gothic"/>
                <w:b/>
                <w:bCs/>
                <w:sz w:val="16"/>
                <w:u w:color="000000"/>
              </w:rPr>
              <w:t>6.   STRATEGIC THINKING/PLANNING</w:t>
            </w:r>
            <w:r w:rsidRPr="00D81EF6">
              <w:rPr>
                <w:rStyle w:val="None"/>
                <w:rFonts w:ascii="Century Gothic" w:hAnsi="Century Gothic"/>
                <w:b/>
                <w:bCs/>
                <w:spacing w:val="14"/>
                <w:sz w:val="16"/>
                <w:u w:color="000000"/>
              </w:rPr>
              <w:t xml:space="preserve"> </w:t>
            </w:r>
            <w:r w:rsidRPr="00D81EF6">
              <w:rPr>
                <w:rStyle w:val="None"/>
                <w:rFonts w:ascii="Century Gothic" w:hAnsi="Century Gothic"/>
                <w:b/>
                <w:bCs/>
                <w:sz w:val="16"/>
                <w:u w:color="000000"/>
              </w:rPr>
              <w:t>APPROACH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E7069" w14:textId="77777777" w:rsidR="00D81EF6" w:rsidRPr="00D81EF6" w:rsidRDefault="00D81EF6" w:rsidP="00D81EF6">
            <w:pPr>
              <w:pStyle w:val="Default"/>
              <w:widowControl w:val="0"/>
              <w:rPr>
                <w:sz w:val="16"/>
              </w:rPr>
            </w:pPr>
            <w:r w:rsidRPr="00D81EF6">
              <w:rPr>
                <w:rStyle w:val="None"/>
                <w:rFonts w:ascii="Century Gothic" w:hAnsi="Century Gothic"/>
                <w:sz w:val="16"/>
                <w:u w:color="000000"/>
              </w:rPr>
              <w:t>15</w:t>
            </w:r>
          </w:p>
        </w:tc>
      </w:tr>
      <w:tr w:rsidR="00D81EF6" w:rsidRPr="00D81EF6" w14:paraId="16743E72" w14:textId="77777777" w:rsidTr="00D81EF6">
        <w:trPr>
          <w:trHeight w:hRule="exact" w:val="368"/>
        </w:trPr>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6E477" w14:textId="77777777" w:rsidR="00D81EF6" w:rsidRPr="00D81EF6" w:rsidRDefault="00D81EF6" w:rsidP="00D81EF6">
            <w:pPr>
              <w:pStyle w:val="Default"/>
              <w:widowControl w:val="0"/>
              <w:rPr>
                <w:sz w:val="16"/>
              </w:rPr>
            </w:pPr>
            <w:r w:rsidRPr="00D81EF6">
              <w:rPr>
                <w:rStyle w:val="None"/>
                <w:rFonts w:ascii="Century Gothic" w:hAnsi="Century Gothic"/>
                <w:sz w:val="16"/>
                <w:u w:color="000000"/>
              </w:rPr>
              <w:t>Philosophy/approach to account planning, media planning and overall content development.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78133" w14:textId="77777777" w:rsidR="00D81EF6" w:rsidRPr="00D81EF6" w:rsidRDefault="00D81EF6" w:rsidP="00D81EF6">
            <w:pPr>
              <w:rPr>
                <w:sz w:val="16"/>
                <w:szCs w:val="22"/>
              </w:rPr>
            </w:pPr>
          </w:p>
        </w:tc>
      </w:tr>
      <w:tr w:rsidR="00D81EF6" w:rsidRPr="00D81EF6" w14:paraId="6B3D862A" w14:textId="77777777" w:rsidTr="00D81EF6">
        <w:trPr>
          <w:trHeight w:hRule="exact" w:val="278"/>
        </w:trPr>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C68BE" w14:textId="77777777" w:rsidR="00D81EF6" w:rsidRPr="00D81EF6" w:rsidRDefault="00D81EF6" w:rsidP="00D81EF6">
            <w:pPr>
              <w:pStyle w:val="Default"/>
              <w:widowControl w:val="0"/>
              <w:rPr>
                <w:sz w:val="16"/>
              </w:rPr>
            </w:pPr>
            <w:r w:rsidRPr="00D81EF6">
              <w:rPr>
                <w:rStyle w:val="None"/>
                <w:rFonts w:ascii="Century Gothic" w:hAnsi="Century Gothic"/>
                <w:b/>
                <w:bCs/>
                <w:sz w:val="16"/>
                <w:u w:color="000000"/>
              </w:rPr>
              <w:t>7.   BUDGET APPROACH/COST</w:t>
            </w:r>
            <w:r w:rsidRPr="00D81EF6">
              <w:rPr>
                <w:rStyle w:val="None"/>
                <w:rFonts w:ascii="Century Gothic" w:hAnsi="Century Gothic"/>
                <w:b/>
                <w:bCs/>
                <w:spacing w:val="15"/>
                <w:sz w:val="16"/>
                <w:u w:color="000000"/>
              </w:rPr>
              <w:t xml:space="preserve"> </w:t>
            </w:r>
            <w:r w:rsidRPr="00D81EF6">
              <w:rPr>
                <w:rStyle w:val="None"/>
                <w:rFonts w:ascii="Century Gothic" w:hAnsi="Century Gothic"/>
                <w:b/>
                <w:bCs/>
                <w:sz w:val="16"/>
                <w:u w:color="000000"/>
              </w:rPr>
              <w:t>EFFECTIVENESS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B05E3" w14:textId="77777777" w:rsidR="00D81EF6" w:rsidRPr="00D81EF6" w:rsidRDefault="00D81EF6" w:rsidP="00D81EF6">
            <w:pPr>
              <w:pStyle w:val="Default"/>
              <w:widowControl w:val="0"/>
              <w:rPr>
                <w:sz w:val="16"/>
              </w:rPr>
            </w:pPr>
            <w:r w:rsidRPr="00D81EF6">
              <w:rPr>
                <w:rStyle w:val="None"/>
                <w:rFonts w:ascii="Century Gothic" w:hAnsi="Century Gothic"/>
                <w:sz w:val="16"/>
                <w:u w:color="000000"/>
              </w:rPr>
              <w:t>10</w:t>
            </w:r>
          </w:p>
        </w:tc>
      </w:tr>
      <w:tr w:rsidR="00D81EF6" w:rsidRPr="00D81EF6" w14:paraId="31FB78AD" w14:textId="77777777" w:rsidTr="00D81EF6">
        <w:trPr>
          <w:trHeight w:hRule="exact" w:val="720"/>
        </w:trPr>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0FC02" w14:textId="77777777" w:rsidR="00D81EF6" w:rsidRPr="00D81EF6" w:rsidRDefault="00D81EF6" w:rsidP="00D81EF6">
            <w:pPr>
              <w:pStyle w:val="Default"/>
              <w:widowControl w:val="0"/>
              <w:rPr>
                <w:sz w:val="16"/>
              </w:rPr>
            </w:pPr>
            <w:r w:rsidRPr="00D81EF6">
              <w:rPr>
                <w:rStyle w:val="None"/>
                <w:rFonts w:ascii="Century Gothic" w:hAnsi="Century Gothic"/>
                <w:sz w:val="16"/>
                <w:u w:color="000000"/>
              </w:rPr>
              <w:t>Effective and efficient delivery of quality services is demonstrated in relation to the budget allocation. The allocation is reasonable and appropriate. Approach to compensation structure is balanced and structured to maximize marketing</w:t>
            </w:r>
            <w:r w:rsidRPr="00D81EF6">
              <w:rPr>
                <w:rStyle w:val="None"/>
                <w:rFonts w:ascii="Century Gothic" w:hAnsi="Century Gothic"/>
                <w:spacing w:val="-19"/>
                <w:sz w:val="16"/>
                <w:u w:color="000000"/>
              </w:rPr>
              <w:t xml:space="preserve"> </w:t>
            </w:r>
            <w:r w:rsidRPr="00D81EF6">
              <w:rPr>
                <w:rStyle w:val="None"/>
                <w:rFonts w:ascii="Century Gothic" w:hAnsi="Century Gothic"/>
                <w:sz w:val="16"/>
                <w:u w:color="000000"/>
              </w:rPr>
              <w:t>investment.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0B137" w14:textId="77777777" w:rsidR="00D81EF6" w:rsidRPr="00D81EF6" w:rsidRDefault="00D81EF6" w:rsidP="00D81EF6">
            <w:pPr>
              <w:rPr>
                <w:sz w:val="16"/>
                <w:szCs w:val="22"/>
              </w:rPr>
            </w:pPr>
          </w:p>
        </w:tc>
      </w:tr>
      <w:tr w:rsidR="00D81EF6" w:rsidRPr="00D81EF6" w14:paraId="11EF4970" w14:textId="77777777" w:rsidTr="00D81EF6">
        <w:trPr>
          <w:trHeight w:hRule="exact" w:val="386"/>
        </w:trPr>
        <w:tc>
          <w:tcPr>
            <w:tcW w:w="8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15BB1" w14:textId="77777777" w:rsidR="00D81EF6" w:rsidRPr="00D81EF6" w:rsidRDefault="00D81EF6" w:rsidP="00D81EF6">
            <w:pPr>
              <w:pStyle w:val="Default"/>
              <w:widowControl w:val="0"/>
              <w:rPr>
                <w:sz w:val="16"/>
              </w:rPr>
            </w:pPr>
            <w:r w:rsidRPr="00D81EF6">
              <w:rPr>
                <w:rStyle w:val="None"/>
                <w:rFonts w:ascii="Century Gothic" w:hAnsi="Century Gothic"/>
                <w:b/>
                <w:bCs/>
                <w:sz w:val="16"/>
                <w:u w:color="000000"/>
              </w:rPr>
              <w:t>TOTAL</w:t>
            </w:r>
            <w:r w:rsidRPr="00D81EF6">
              <w:rPr>
                <w:rStyle w:val="None"/>
                <w:rFonts w:ascii="Century Gothic" w:hAnsi="Century Gothic"/>
                <w:b/>
                <w:bCs/>
                <w:spacing w:val="-2"/>
                <w:sz w:val="16"/>
                <w:u w:color="000000"/>
              </w:rPr>
              <w:t xml:space="preserve"> </w:t>
            </w:r>
            <w:r w:rsidRPr="00D81EF6">
              <w:rPr>
                <w:rStyle w:val="None"/>
                <w:rFonts w:ascii="Century Gothic" w:hAnsi="Century Gothic"/>
                <w:b/>
                <w:bCs/>
                <w:sz w:val="16"/>
                <w:u w:color="000000"/>
              </w:rPr>
              <w:t>POINTS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75CC9" w14:textId="77777777" w:rsidR="00D81EF6" w:rsidRPr="00D81EF6" w:rsidRDefault="00D81EF6" w:rsidP="00D81EF6">
            <w:pPr>
              <w:pStyle w:val="Default"/>
              <w:widowControl w:val="0"/>
              <w:rPr>
                <w:sz w:val="16"/>
              </w:rPr>
            </w:pPr>
            <w:r w:rsidRPr="00D81EF6">
              <w:rPr>
                <w:rStyle w:val="None"/>
                <w:rFonts w:ascii="Century Gothic" w:hAnsi="Century Gothic"/>
                <w:b/>
                <w:bCs/>
                <w:sz w:val="16"/>
                <w:u w:color="000000"/>
              </w:rPr>
              <w:t>100</w:t>
            </w:r>
          </w:p>
        </w:tc>
      </w:tr>
    </w:tbl>
    <w:p w14:paraId="23E10CEE" w14:textId="77777777" w:rsidR="00BC6144" w:rsidRDefault="00BC6144">
      <w:pPr>
        <w:pStyle w:val="BodyA"/>
        <w:widowControl w:val="0"/>
        <w:spacing w:before="4"/>
        <w:rPr>
          <w:rStyle w:val="None"/>
          <w:rFonts w:ascii="Times New Roman" w:eastAsia="Times New Roman" w:hAnsi="Times New Roman" w:cs="Times New Roman"/>
          <w:sz w:val="23"/>
          <w:szCs w:val="23"/>
        </w:rPr>
      </w:pPr>
    </w:p>
    <w:p w14:paraId="0BB9C5A1" w14:textId="77777777" w:rsidR="00BC6144" w:rsidRDefault="00BC6144">
      <w:pPr>
        <w:pStyle w:val="BodyA"/>
        <w:widowControl w:val="0"/>
        <w:spacing w:before="4"/>
        <w:ind w:left="108" w:hanging="108"/>
      </w:pPr>
    </w:p>
    <w:sectPr w:rsidR="00BC6144" w:rsidSect="00D81EF6">
      <w:pgSz w:w="12240" w:h="15840"/>
      <w:pgMar w:top="342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50D0" w14:textId="77777777" w:rsidR="00AD1577" w:rsidRDefault="00AD1577">
      <w:r>
        <w:separator/>
      </w:r>
    </w:p>
  </w:endnote>
  <w:endnote w:type="continuationSeparator" w:id="0">
    <w:p w14:paraId="0D606BFA" w14:textId="77777777" w:rsidR="00AD1577" w:rsidRDefault="00AD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0D6D" w14:textId="77777777" w:rsidR="002009BC" w:rsidRDefault="002009BC" w:rsidP="004E2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BD421" w14:textId="77777777" w:rsidR="002009BC" w:rsidRDefault="002009BC" w:rsidP="003264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A472" w14:textId="77777777" w:rsidR="002009BC" w:rsidRDefault="002009BC" w:rsidP="004E2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BCA">
      <w:rPr>
        <w:rStyle w:val="PageNumber"/>
        <w:noProof/>
      </w:rPr>
      <w:t>10</w:t>
    </w:r>
    <w:r>
      <w:rPr>
        <w:rStyle w:val="PageNumber"/>
      </w:rPr>
      <w:fldChar w:fldCharType="end"/>
    </w:r>
  </w:p>
  <w:p w14:paraId="2BF75EFD" w14:textId="77777777" w:rsidR="002009BC" w:rsidRDefault="002009BC" w:rsidP="0032648C">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E46F8" w14:textId="77777777" w:rsidR="00AD1577" w:rsidRDefault="00AD1577">
      <w:r>
        <w:separator/>
      </w:r>
    </w:p>
  </w:footnote>
  <w:footnote w:type="continuationSeparator" w:id="0">
    <w:p w14:paraId="1E32C21F" w14:textId="77777777" w:rsidR="00AD1577" w:rsidRDefault="00AD1577">
      <w:r>
        <w:continuationSeparator/>
      </w:r>
    </w:p>
  </w:footnote>
  <w:footnote w:type="continuationNotice" w:id="1">
    <w:p w14:paraId="733B1011" w14:textId="77777777" w:rsidR="00AD1577" w:rsidRDefault="00AD1577"/>
  </w:footnote>
  <w:footnote w:id="2">
    <w:p w14:paraId="2BBBB577" w14:textId="1ED1B2B5" w:rsidR="002009BC" w:rsidRDefault="002009BC">
      <w:pPr>
        <w:pStyle w:val="BodyA"/>
        <w:widowControl w:val="0"/>
        <w:tabs>
          <w:tab w:val="left" w:pos="622"/>
        </w:tabs>
        <w:spacing w:line="271" w:lineRule="auto"/>
        <w:ind w:right="448"/>
      </w:pPr>
      <w:r>
        <w:rPr>
          <w:rStyle w:val="None"/>
          <w:rFonts w:ascii="Times New Roman" w:eastAsia="Times New Roman" w:hAnsi="Times New Roman" w:cs="Times New Roman"/>
          <w:sz w:val="20"/>
          <w:szCs w:val="20"/>
          <w:vertAlign w:val="superscript"/>
        </w:rPr>
        <w:footnoteRef/>
      </w:r>
      <w:r>
        <w:rPr>
          <w:rStyle w:val="None"/>
          <w:rFonts w:ascii="Calibri" w:hAnsi="Calibri"/>
          <w:sz w:val="12"/>
          <w:szCs w:val="12"/>
        </w:rPr>
        <w:t xml:space="preserve"> </w:t>
      </w:r>
      <w:r>
        <w:rPr>
          <w:rStyle w:val="None"/>
          <w:rFonts w:ascii="Century Gothic" w:hAnsi="Century Gothic"/>
          <w:i/>
          <w:iCs/>
          <w:sz w:val="12"/>
          <w:szCs w:val="12"/>
        </w:rPr>
        <w:t>Costs for developing proposals are entirely the responsibility of the proposer and shall not be reimbursed by VSC. This RFP is not subject to State or County government contracting</w:t>
      </w:r>
      <w:r>
        <w:rPr>
          <w:rStyle w:val="None"/>
          <w:rFonts w:ascii="Century Gothic" w:hAnsi="Century Gothic"/>
          <w:i/>
          <w:iCs/>
          <w:spacing w:val="14"/>
          <w:sz w:val="12"/>
          <w:szCs w:val="12"/>
        </w:rPr>
        <w:t xml:space="preserve"> </w:t>
      </w:r>
      <w:r>
        <w:rPr>
          <w:rStyle w:val="None"/>
          <w:rFonts w:ascii="Century Gothic" w:hAnsi="Century Gothic"/>
          <w:i/>
          <w:iCs/>
          <w:sz w:val="12"/>
          <w:szCs w:val="12"/>
        </w:rPr>
        <w:t>rules</w:t>
      </w:r>
      <w:r>
        <w:rPr>
          <w:rStyle w:val="None"/>
          <w:rFonts w:ascii="Century Gothic" w:hAnsi="Century Gothic"/>
          <w:i/>
          <w:iCs/>
          <w:spacing w:val="12"/>
          <w:sz w:val="12"/>
          <w:szCs w:val="12"/>
        </w:rPr>
        <w:t xml:space="preserve"> </w:t>
      </w:r>
      <w:r>
        <w:rPr>
          <w:rStyle w:val="None"/>
          <w:rFonts w:ascii="Century Gothic" w:hAnsi="Century Gothic"/>
          <w:i/>
          <w:iCs/>
          <w:sz w:val="12"/>
          <w:szCs w:val="12"/>
        </w:rPr>
        <w:t>and</w:t>
      </w:r>
      <w:r>
        <w:rPr>
          <w:rStyle w:val="None"/>
          <w:rFonts w:ascii="Century Gothic" w:hAnsi="Century Gothic"/>
          <w:i/>
          <w:iCs/>
          <w:spacing w:val="15"/>
          <w:sz w:val="12"/>
          <w:szCs w:val="12"/>
        </w:rPr>
        <w:t xml:space="preserve"> </w:t>
      </w:r>
      <w:r>
        <w:rPr>
          <w:rStyle w:val="None"/>
          <w:rFonts w:ascii="Century Gothic" w:hAnsi="Century Gothic"/>
          <w:i/>
          <w:iCs/>
          <w:sz w:val="12"/>
          <w:szCs w:val="12"/>
        </w:rPr>
        <w:t>regulations</w:t>
      </w:r>
      <w:r>
        <w:rPr>
          <w:rStyle w:val="None"/>
          <w:rFonts w:ascii="Century Gothic" w:hAnsi="Century Gothic"/>
          <w:i/>
          <w:iCs/>
          <w:spacing w:val="12"/>
          <w:sz w:val="12"/>
          <w:szCs w:val="12"/>
        </w:rPr>
        <w:t xml:space="preserve"> </w:t>
      </w:r>
      <w:r>
        <w:rPr>
          <w:rStyle w:val="None"/>
          <w:rFonts w:ascii="Century Gothic" w:hAnsi="Century Gothic"/>
          <w:i/>
          <w:iCs/>
          <w:sz w:val="12"/>
          <w:szCs w:val="12"/>
        </w:rPr>
        <w:t>and</w:t>
      </w:r>
      <w:r>
        <w:rPr>
          <w:rStyle w:val="None"/>
          <w:rFonts w:ascii="Century Gothic" w:hAnsi="Century Gothic"/>
          <w:i/>
          <w:iCs/>
          <w:spacing w:val="14"/>
          <w:sz w:val="12"/>
          <w:szCs w:val="12"/>
        </w:rPr>
        <w:t xml:space="preserve"> </w:t>
      </w:r>
      <w:r>
        <w:rPr>
          <w:rStyle w:val="None"/>
          <w:rFonts w:ascii="Century Gothic" w:hAnsi="Century Gothic"/>
          <w:i/>
          <w:iCs/>
          <w:sz w:val="12"/>
          <w:szCs w:val="12"/>
          <w:lang w:val="nl-NL"/>
        </w:rPr>
        <w:t>VSC</w:t>
      </w:r>
      <w:r>
        <w:rPr>
          <w:rStyle w:val="None"/>
          <w:rFonts w:ascii="Century Gothic" w:hAnsi="Century Gothic"/>
          <w:i/>
          <w:iCs/>
          <w:spacing w:val="14"/>
          <w:sz w:val="12"/>
          <w:szCs w:val="12"/>
        </w:rPr>
        <w:t xml:space="preserve"> </w:t>
      </w:r>
      <w:r>
        <w:rPr>
          <w:rStyle w:val="None"/>
          <w:rFonts w:ascii="Century Gothic" w:hAnsi="Century Gothic"/>
          <w:i/>
          <w:iCs/>
          <w:sz w:val="12"/>
          <w:szCs w:val="12"/>
        </w:rPr>
        <w:t>reserves</w:t>
      </w:r>
      <w:r>
        <w:rPr>
          <w:rStyle w:val="None"/>
          <w:rFonts w:ascii="Century Gothic" w:hAnsi="Century Gothic"/>
          <w:i/>
          <w:iCs/>
          <w:spacing w:val="12"/>
          <w:sz w:val="12"/>
          <w:szCs w:val="12"/>
        </w:rPr>
        <w:t xml:space="preserve"> </w:t>
      </w:r>
      <w:r>
        <w:rPr>
          <w:rStyle w:val="None"/>
          <w:rFonts w:ascii="Century Gothic" w:hAnsi="Century Gothic"/>
          <w:i/>
          <w:iCs/>
          <w:sz w:val="12"/>
          <w:szCs w:val="12"/>
        </w:rPr>
        <w:t>the</w:t>
      </w:r>
      <w:r>
        <w:rPr>
          <w:rStyle w:val="None"/>
          <w:rFonts w:ascii="Century Gothic" w:hAnsi="Century Gothic"/>
          <w:i/>
          <w:iCs/>
          <w:spacing w:val="14"/>
          <w:sz w:val="12"/>
          <w:szCs w:val="12"/>
        </w:rPr>
        <w:t xml:space="preserve"> </w:t>
      </w:r>
      <w:r>
        <w:rPr>
          <w:rStyle w:val="None"/>
          <w:rFonts w:ascii="Century Gothic" w:hAnsi="Century Gothic"/>
          <w:i/>
          <w:iCs/>
          <w:sz w:val="12"/>
          <w:szCs w:val="12"/>
        </w:rPr>
        <w:t>right</w:t>
      </w:r>
      <w:r>
        <w:rPr>
          <w:rStyle w:val="None"/>
          <w:rFonts w:ascii="Century Gothic" w:hAnsi="Century Gothic"/>
          <w:i/>
          <w:iCs/>
          <w:spacing w:val="12"/>
          <w:sz w:val="12"/>
          <w:szCs w:val="12"/>
        </w:rPr>
        <w:t xml:space="preserve"> </w:t>
      </w:r>
      <w:r>
        <w:rPr>
          <w:rStyle w:val="None"/>
          <w:rFonts w:ascii="Century Gothic" w:hAnsi="Century Gothic"/>
          <w:i/>
          <w:iCs/>
          <w:sz w:val="12"/>
          <w:szCs w:val="12"/>
        </w:rPr>
        <w:t>to</w:t>
      </w:r>
      <w:r>
        <w:rPr>
          <w:rStyle w:val="None"/>
          <w:rFonts w:ascii="Century Gothic" w:hAnsi="Century Gothic"/>
          <w:i/>
          <w:iCs/>
          <w:spacing w:val="14"/>
          <w:sz w:val="12"/>
          <w:szCs w:val="12"/>
        </w:rPr>
        <w:t xml:space="preserve"> </w:t>
      </w:r>
      <w:r>
        <w:rPr>
          <w:rStyle w:val="None"/>
          <w:rFonts w:ascii="Century Gothic" w:hAnsi="Century Gothic"/>
          <w:i/>
          <w:iCs/>
          <w:sz w:val="12"/>
          <w:szCs w:val="12"/>
        </w:rPr>
        <w:t>modify</w:t>
      </w:r>
      <w:r>
        <w:rPr>
          <w:rStyle w:val="None"/>
          <w:rFonts w:ascii="Century Gothic" w:hAnsi="Century Gothic"/>
          <w:i/>
          <w:iCs/>
          <w:spacing w:val="14"/>
          <w:sz w:val="12"/>
          <w:szCs w:val="12"/>
        </w:rPr>
        <w:t xml:space="preserve"> </w:t>
      </w:r>
      <w:r>
        <w:rPr>
          <w:rStyle w:val="None"/>
          <w:rFonts w:ascii="Century Gothic" w:hAnsi="Century Gothic"/>
          <w:i/>
          <w:iCs/>
          <w:sz w:val="12"/>
          <w:szCs w:val="12"/>
        </w:rPr>
        <w:t>any</w:t>
      </w:r>
      <w:r>
        <w:rPr>
          <w:rStyle w:val="None"/>
          <w:rFonts w:ascii="Century Gothic" w:hAnsi="Century Gothic"/>
          <w:i/>
          <w:iCs/>
          <w:spacing w:val="14"/>
          <w:sz w:val="12"/>
          <w:szCs w:val="12"/>
        </w:rPr>
        <w:t xml:space="preserve"> </w:t>
      </w:r>
      <w:r>
        <w:rPr>
          <w:rStyle w:val="None"/>
          <w:rFonts w:ascii="Century Gothic" w:hAnsi="Century Gothic"/>
          <w:i/>
          <w:iCs/>
          <w:sz w:val="12"/>
          <w:szCs w:val="12"/>
        </w:rPr>
        <w:t>and</w:t>
      </w:r>
      <w:r>
        <w:rPr>
          <w:rStyle w:val="None"/>
          <w:rFonts w:ascii="Century Gothic" w:hAnsi="Century Gothic"/>
          <w:i/>
          <w:iCs/>
          <w:spacing w:val="14"/>
          <w:sz w:val="12"/>
          <w:szCs w:val="12"/>
        </w:rPr>
        <w:t xml:space="preserve"> </w:t>
      </w:r>
      <w:r>
        <w:rPr>
          <w:rStyle w:val="None"/>
          <w:rFonts w:ascii="Century Gothic" w:hAnsi="Century Gothic"/>
          <w:i/>
          <w:iCs/>
          <w:sz w:val="12"/>
          <w:szCs w:val="12"/>
        </w:rPr>
        <w:t>all</w:t>
      </w:r>
      <w:r>
        <w:rPr>
          <w:rStyle w:val="None"/>
          <w:rFonts w:ascii="Century Gothic" w:hAnsi="Century Gothic"/>
          <w:i/>
          <w:iCs/>
          <w:spacing w:val="10"/>
          <w:sz w:val="12"/>
          <w:szCs w:val="12"/>
        </w:rPr>
        <w:t xml:space="preserve"> </w:t>
      </w:r>
      <w:r>
        <w:rPr>
          <w:rStyle w:val="None"/>
          <w:rFonts w:ascii="Century Gothic" w:hAnsi="Century Gothic"/>
          <w:i/>
          <w:iCs/>
          <w:sz w:val="12"/>
          <w:szCs w:val="12"/>
        </w:rPr>
        <w:t>terms</w:t>
      </w:r>
      <w:r>
        <w:rPr>
          <w:rStyle w:val="None"/>
          <w:rFonts w:ascii="Century Gothic" w:hAnsi="Century Gothic"/>
          <w:i/>
          <w:iCs/>
          <w:spacing w:val="12"/>
          <w:sz w:val="12"/>
          <w:szCs w:val="12"/>
        </w:rPr>
        <w:t xml:space="preserve"> </w:t>
      </w:r>
      <w:r>
        <w:rPr>
          <w:rStyle w:val="None"/>
          <w:rFonts w:ascii="Century Gothic" w:hAnsi="Century Gothic"/>
          <w:i/>
          <w:iCs/>
          <w:sz w:val="12"/>
          <w:szCs w:val="12"/>
        </w:rPr>
        <w:t>and</w:t>
      </w:r>
      <w:r>
        <w:rPr>
          <w:rStyle w:val="None"/>
          <w:rFonts w:ascii="Century Gothic" w:hAnsi="Century Gothic"/>
          <w:i/>
          <w:iCs/>
          <w:spacing w:val="14"/>
          <w:sz w:val="12"/>
          <w:szCs w:val="12"/>
        </w:rPr>
        <w:t xml:space="preserve"> </w:t>
      </w:r>
      <w:r>
        <w:rPr>
          <w:rStyle w:val="None"/>
          <w:rFonts w:ascii="Century Gothic" w:hAnsi="Century Gothic"/>
          <w:i/>
          <w:iCs/>
          <w:sz w:val="12"/>
          <w:szCs w:val="12"/>
          <w:lang w:val="fr-FR"/>
        </w:rPr>
        <w:t>conditions</w:t>
      </w:r>
      <w:r>
        <w:rPr>
          <w:rStyle w:val="None"/>
          <w:rFonts w:ascii="Century Gothic" w:hAnsi="Century Gothic"/>
          <w:i/>
          <w:iCs/>
          <w:spacing w:val="12"/>
          <w:sz w:val="12"/>
          <w:szCs w:val="12"/>
        </w:rPr>
        <w:t xml:space="preserve"> </w:t>
      </w:r>
      <w:r>
        <w:rPr>
          <w:rStyle w:val="None"/>
          <w:rFonts w:ascii="Century Gothic" w:hAnsi="Century Gothic"/>
          <w:i/>
          <w:iCs/>
          <w:sz w:val="12"/>
          <w:szCs w:val="12"/>
        </w:rPr>
        <w:t>in</w:t>
      </w:r>
      <w:r>
        <w:rPr>
          <w:rStyle w:val="None"/>
          <w:rFonts w:ascii="Century Gothic" w:hAnsi="Century Gothic"/>
          <w:i/>
          <w:iCs/>
          <w:spacing w:val="14"/>
          <w:sz w:val="12"/>
          <w:szCs w:val="12"/>
        </w:rPr>
        <w:t xml:space="preserve"> </w:t>
      </w:r>
      <w:r>
        <w:rPr>
          <w:rStyle w:val="None"/>
          <w:rFonts w:ascii="Century Gothic" w:hAnsi="Century Gothic"/>
          <w:i/>
          <w:iCs/>
          <w:sz w:val="12"/>
          <w:szCs w:val="12"/>
        </w:rPr>
        <w:t>its</w:t>
      </w:r>
      <w:r>
        <w:rPr>
          <w:rStyle w:val="None"/>
          <w:rFonts w:ascii="Century Gothic" w:hAnsi="Century Gothic"/>
          <w:i/>
          <w:iCs/>
          <w:spacing w:val="12"/>
          <w:sz w:val="12"/>
          <w:szCs w:val="12"/>
        </w:rPr>
        <w:t xml:space="preserve"> </w:t>
      </w:r>
      <w:r>
        <w:rPr>
          <w:rStyle w:val="None"/>
          <w:rFonts w:ascii="Century Gothic" w:hAnsi="Century Gothic"/>
          <w:i/>
          <w:iCs/>
          <w:sz w:val="12"/>
          <w:szCs w:val="12"/>
          <w:lang w:val="it-IT"/>
        </w:rPr>
        <w:t>sole</w:t>
      </w:r>
      <w:r>
        <w:rPr>
          <w:rStyle w:val="None"/>
          <w:rFonts w:ascii="Century Gothic" w:hAnsi="Century Gothic"/>
          <w:i/>
          <w:iCs/>
          <w:spacing w:val="14"/>
          <w:sz w:val="12"/>
          <w:szCs w:val="12"/>
        </w:rPr>
        <w:t xml:space="preserve"> </w:t>
      </w:r>
      <w:r>
        <w:rPr>
          <w:rStyle w:val="None"/>
          <w:rFonts w:ascii="Century Gothic" w:hAnsi="Century Gothic"/>
          <w:i/>
          <w:iCs/>
          <w:sz w:val="12"/>
          <w:szCs w:val="12"/>
        </w:rPr>
        <w:t>and</w:t>
      </w:r>
      <w:r>
        <w:rPr>
          <w:rStyle w:val="None"/>
          <w:rFonts w:ascii="Century Gothic" w:hAnsi="Century Gothic"/>
          <w:i/>
          <w:iCs/>
          <w:spacing w:val="14"/>
          <w:sz w:val="12"/>
          <w:szCs w:val="12"/>
        </w:rPr>
        <w:t xml:space="preserve"> </w:t>
      </w:r>
      <w:r>
        <w:rPr>
          <w:rStyle w:val="None"/>
          <w:rFonts w:ascii="Century Gothic" w:hAnsi="Century Gothic"/>
          <w:i/>
          <w:iCs/>
          <w:sz w:val="12"/>
          <w:szCs w:val="12"/>
        </w:rPr>
        <w:t>absolute</w:t>
      </w:r>
      <w:r>
        <w:rPr>
          <w:rStyle w:val="None"/>
          <w:rFonts w:ascii="Century Gothic" w:hAnsi="Century Gothic"/>
          <w:i/>
          <w:iCs/>
          <w:spacing w:val="14"/>
          <w:sz w:val="12"/>
          <w:szCs w:val="12"/>
        </w:rPr>
        <w:t xml:space="preserve"> </w:t>
      </w:r>
      <w:r>
        <w:rPr>
          <w:rStyle w:val="None"/>
          <w:rFonts w:ascii="Century Gothic" w:hAnsi="Century Gothic"/>
          <w:i/>
          <w:iCs/>
          <w:sz w:val="12"/>
          <w:szCs w:val="12"/>
          <w:lang w:val="it-IT"/>
        </w:rPr>
        <w:t>discretion.</w:t>
      </w:r>
    </w:p>
  </w:footnote>
  <w:footnote w:id="3">
    <w:p w14:paraId="5B2D5ED6" w14:textId="7EE8CDC2" w:rsidR="002009BC" w:rsidRDefault="002009BC">
      <w:pPr>
        <w:pStyle w:val="BodyA"/>
        <w:widowControl w:val="0"/>
        <w:tabs>
          <w:tab w:val="left" w:pos="612"/>
        </w:tabs>
        <w:spacing w:before="104"/>
      </w:pPr>
      <w:r>
        <w:rPr>
          <w:rStyle w:val="None"/>
          <w:rFonts w:ascii="Times New Roman" w:eastAsia="Times New Roman" w:hAnsi="Times New Roman" w:cs="Times New Roman"/>
          <w:sz w:val="20"/>
          <w:szCs w:val="20"/>
          <w:vertAlign w:val="superscript"/>
        </w:rPr>
        <w:footnoteRef/>
      </w:r>
      <w:r>
        <w:rPr>
          <w:rStyle w:val="None"/>
          <w:rFonts w:ascii="Calibri" w:hAnsi="Calibri"/>
          <w:sz w:val="22"/>
          <w:szCs w:val="22"/>
        </w:rPr>
        <w:t xml:space="preserve"> </w:t>
      </w:r>
      <w:r>
        <w:rPr>
          <w:rStyle w:val="None"/>
          <w:rFonts w:ascii="Century Gothic" w:hAnsi="Century Gothic"/>
          <w:i/>
          <w:iCs/>
          <w:sz w:val="12"/>
          <w:szCs w:val="12"/>
        </w:rPr>
        <w:t>If RFP is amended, VSC will send an addendum to all</w:t>
      </w:r>
      <w:r>
        <w:rPr>
          <w:rStyle w:val="None"/>
          <w:rFonts w:ascii="Century Gothic" w:hAnsi="Century Gothic"/>
          <w:i/>
          <w:iCs/>
          <w:spacing w:val="-8"/>
          <w:sz w:val="12"/>
          <w:szCs w:val="12"/>
        </w:rPr>
        <w:t xml:space="preserve"> </w:t>
      </w:r>
      <w:r>
        <w:rPr>
          <w:rStyle w:val="None"/>
          <w:rFonts w:ascii="Century Gothic" w:hAnsi="Century Gothic"/>
          <w:i/>
          <w:iCs/>
          <w:sz w:val="12"/>
          <w:szCs w:val="12"/>
          <w:lang w:val="fr-FR"/>
        </w:rPr>
        <w:t>proposers.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A512" w14:textId="642CC795" w:rsidR="002009BC" w:rsidRDefault="00535284" w:rsidP="00535284">
    <w:pPr>
      <w:pStyle w:val="Header"/>
      <w:jc w:val="center"/>
    </w:pPr>
    <w:r>
      <w:rPr>
        <w:noProof/>
      </w:rPr>
      <w:drawing>
        <wp:inline distT="0" distB="0" distL="0" distR="0" wp14:anchorId="24F194EB" wp14:editId="45F1321A">
          <wp:extent cx="1400629" cy="1311227"/>
          <wp:effectExtent l="0" t="0" r="0" b="0"/>
          <wp:docPr id="1" name="Picture 1" descr="Text,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icon&#10;&#10;Description automatically generated with medium confidence"/>
                  <pic:cNvPicPr/>
                </pic:nvPicPr>
                <pic:blipFill>
                  <a:blip r:embed="rId1"/>
                  <a:stretch>
                    <a:fillRect/>
                  </a:stretch>
                </pic:blipFill>
                <pic:spPr>
                  <a:xfrm>
                    <a:off x="0" y="0"/>
                    <a:ext cx="1426797" cy="1335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946"/>
    <w:multiLevelType w:val="multilevel"/>
    <w:tmpl w:val="6A581582"/>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BFA33A2"/>
    <w:multiLevelType w:val="hybridMultilevel"/>
    <w:tmpl w:val="706C67B6"/>
    <w:numStyleLink w:val="ImportedStyle4"/>
  </w:abstractNum>
  <w:abstractNum w:abstractNumId="2" w15:restartNumberingAfterBreak="0">
    <w:nsid w:val="10CD42C2"/>
    <w:multiLevelType w:val="hybridMultilevel"/>
    <w:tmpl w:val="263043A6"/>
    <w:numStyleLink w:val="ImportedStyle2"/>
  </w:abstractNum>
  <w:abstractNum w:abstractNumId="3" w15:restartNumberingAfterBreak="0">
    <w:nsid w:val="111174AA"/>
    <w:multiLevelType w:val="multilevel"/>
    <w:tmpl w:val="CD94337A"/>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1AE725C"/>
    <w:multiLevelType w:val="multilevel"/>
    <w:tmpl w:val="0A2A6DD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22E00A7"/>
    <w:multiLevelType w:val="multilevel"/>
    <w:tmpl w:val="89CC01D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36A5049"/>
    <w:multiLevelType w:val="multilevel"/>
    <w:tmpl w:val="8454FB0C"/>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63E40C6"/>
    <w:multiLevelType w:val="hybridMultilevel"/>
    <w:tmpl w:val="7EF0314A"/>
    <w:styleLink w:val="Bullets"/>
    <w:lvl w:ilvl="0" w:tplc="4800941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465B3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2ACE3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B8D91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58F28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EC3BE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740CB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4CDF9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879E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6F6753A"/>
    <w:multiLevelType w:val="multilevel"/>
    <w:tmpl w:val="FE3A8DF6"/>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5CE624F"/>
    <w:multiLevelType w:val="hybridMultilevel"/>
    <w:tmpl w:val="52E8DECC"/>
    <w:styleLink w:val="ImportedStyle1"/>
    <w:lvl w:ilvl="0" w:tplc="C85C2D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400F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20AB1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0245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FE09D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E096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0C4F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F220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0B8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B712E86"/>
    <w:multiLevelType w:val="hybridMultilevel"/>
    <w:tmpl w:val="7EF0314A"/>
    <w:numStyleLink w:val="Bullets"/>
  </w:abstractNum>
  <w:abstractNum w:abstractNumId="11" w15:restartNumberingAfterBreak="0">
    <w:nsid w:val="3D25691B"/>
    <w:multiLevelType w:val="multilevel"/>
    <w:tmpl w:val="E592B266"/>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F381598"/>
    <w:multiLevelType w:val="multilevel"/>
    <w:tmpl w:val="1710135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F8F14AC"/>
    <w:multiLevelType w:val="multilevel"/>
    <w:tmpl w:val="8D2C5C0A"/>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F9448D3"/>
    <w:multiLevelType w:val="multilevel"/>
    <w:tmpl w:val="06E010A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19C4110"/>
    <w:multiLevelType w:val="hybridMultilevel"/>
    <w:tmpl w:val="706C67B6"/>
    <w:styleLink w:val="ImportedStyle4"/>
    <w:lvl w:ilvl="0" w:tplc="1122A3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7EF32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A062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1E7A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1812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FAC52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24CD2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237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8E4C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23A794B"/>
    <w:multiLevelType w:val="hybridMultilevel"/>
    <w:tmpl w:val="263043A6"/>
    <w:styleLink w:val="ImportedStyle2"/>
    <w:lvl w:ilvl="0" w:tplc="C0B803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7C4AE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38469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48C16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2A13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40E9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B01FE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48EE0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C2FC4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777686A"/>
    <w:multiLevelType w:val="multilevel"/>
    <w:tmpl w:val="09A43D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844110F"/>
    <w:multiLevelType w:val="multilevel"/>
    <w:tmpl w:val="5CAC8B02"/>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CD370CB"/>
    <w:multiLevelType w:val="multilevel"/>
    <w:tmpl w:val="C252545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E8F033C"/>
    <w:multiLevelType w:val="multilevel"/>
    <w:tmpl w:val="68CE091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1432EFD"/>
    <w:multiLevelType w:val="multilevel"/>
    <w:tmpl w:val="C64CEAE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707F16"/>
    <w:multiLevelType w:val="hybridMultilevel"/>
    <w:tmpl w:val="52E8DECC"/>
    <w:numStyleLink w:val="ImportedStyle1"/>
  </w:abstractNum>
  <w:abstractNum w:abstractNumId="23" w15:restartNumberingAfterBreak="0">
    <w:nsid w:val="5A6B780D"/>
    <w:multiLevelType w:val="multilevel"/>
    <w:tmpl w:val="B7A82D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75035247"/>
    <w:multiLevelType w:val="hybridMultilevel"/>
    <w:tmpl w:val="3C70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E2BC7"/>
    <w:multiLevelType w:val="multilevel"/>
    <w:tmpl w:val="3858FAE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7BB11720"/>
    <w:multiLevelType w:val="hybridMultilevel"/>
    <w:tmpl w:val="178A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6"/>
  </w:num>
  <w:num w:numId="4">
    <w:abstractNumId w:val="2"/>
  </w:num>
  <w:num w:numId="5">
    <w:abstractNumId w:val="22"/>
    <w:lvlOverride w:ilvl="0">
      <w:lvl w:ilvl="0" w:tplc="4D8C6DB0">
        <w:start w:val="1"/>
        <w:numFmt w:val="bullet"/>
        <w:lvlText w:val="·"/>
        <w:lvlJc w:val="left"/>
        <w:pPr>
          <w:ind w:left="187" w:hanging="1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981514">
        <w:start w:val="1"/>
        <w:numFmt w:val="bullet"/>
        <w:lvlText w:val="o"/>
        <w:lvlJc w:val="left"/>
        <w:pPr>
          <w:ind w:left="1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44B790">
        <w:start w:val="1"/>
        <w:numFmt w:val="bullet"/>
        <w:lvlText w:val="▪"/>
        <w:lvlJc w:val="left"/>
        <w:pPr>
          <w:ind w:left="2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C42DA2">
        <w:start w:val="1"/>
        <w:numFmt w:val="bullet"/>
        <w:lvlText w:val="•"/>
        <w:lvlJc w:val="left"/>
        <w:pPr>
          <w:ind w:left="2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560C70">
        <w:start w:val="1"/>
        <w:numFmt w:val="bullet"/>
        <w:lvlText w:val="o"/>
        <w:lvlJc w:val="left"/>
        <w:pPr>
          <w:ind w:left="3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10E844">
        <w:start w:val="1"/>
        <w:numFmt w:val="bullet"/>
        <w:lvlText w:val="▪"/>
        <w:lvlJc w:val="left"/>
        <w:pPr>
          <w:ind w:left="4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4015C8">
        <w:start w:val="1"/>
        <w:numFmt w:val="bullet"/>
        <w:lvlText w:val="•"/>
        <w:lvlJc w:val="left"/>
        <w:pPr>
          <w:ind w:left="5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541A10">
        <w:start w:val="1"/>
        <w:numFmt w:val="bullet"/>
        <w:lvlText w:val="o"/>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D6F676">
        <w:start w:val="1"/>
        <w:numFmt w:val="bullet"/>
        <w:lvlText w:val="▪"/>
        <w:lvlJc w:val="left"/>
        <w:pPr>
          <w:ind w:left="6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tplc="9EB03048">
        <w:start w:val="1"/>
        <w:numFmt w:val="bullet"/>
        <w:lvlText w:val="·"/>
        <w:lvlJc w:val="left"/>
        <w:pPr>
          <w:ind w:left="4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1EED48">
        <w:start w:val="1"/>
        <w:numFmt w:val="bullet"/>
        <w:lvlText w:val="·"/>
        <w:lvlJc w:val="left"/>
        <w:pPr>
          <w:ind w:left="1155" w:hanging="2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204B46">
        <w:start w:val="1"/>
        <w:numFmt w:val="bullet"/>
        <w:lvlText w:val="·"/>
        <w:lvlJc w:val="left"/>
        <w:pPr>
          <w:ind w:left="2545" w:hanging="23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10BB16">
        <w:start w:val="1"/>
        <w:numFmt w:val="bullet"/>
        <w:lvlText w:val="·"/>
        <w:lvlJc w:val="left"/>
        <w:pPr>
          <w:ind w:left="3656" w:hanging="2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C4AD8E">
        <w:start w:val="1"/>
        <w:numFmt w:val="bullet"/>
        <w:lvlText w:val="·"/>
        <w:lvlJc w:val="left"/>
        <w:pPr>
          <w:ind w:left="4731" w:hanging="1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1BCDF40">
        <w:start w:val="1"/>
        <w:numFmt w:val="bullet"/>
        <w:lvlText w:val="·"/>
        <w:lvlJc w:val="left"/>
        <w:pPr>
          <w:ind w:left="5842" w:hanging="2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5ABF30">
        <w:start w:val="1"/>
        <w:numFmt w:val="bullet"/>
        <w:lvlText w:val="·"/>
        <w:lvlJc w:val="left"/>
        <w:pPr>
          <w:ind w:left="6915" w:hanging="13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28519E">
        <w:start w:val="1"/>
        <w:numFmt w:val="bullet"/>
        <w:lvlText w:val="·"/>
        <w:lvlJc w:val="left"/>
        <w:pPr>
          <w:ind w:left="8027" w:hanging="2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22E1EA">
        <w:start w:val="1"/>
        <w:numFmt w:val="bullet"/>
        <w:lvlText w:val="·"/>
        <w:lvlJc w:val="left"/>
        <w:pPr>
          <w:ind w:left="9101" w:hanging="7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10"/>
  </w:num>
  <w:num w:numId="9">
    <w:abstractNumId w:val="22"/>
    <w:lvlOverride w:ilvl="0">
      <w:lvl w:ilvl="0" w:tplc="4D8C6DB0">
        <w:start w:val="1"/>
        <w:numFmt w:val="bullet"/>
        <w:lvlText w:val="·"/>
        <w:lvlJc w:val="left"/>
        <w:pPr>
          <w:ind w:left="187" w:hanging="1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981514">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44B790">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C42DA2">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560C70">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10E844">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4015C8">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541A10">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D6F676">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2"/>
    <w:lvlOverride w:ilvl="0">
      <w:lvl w:ilvl="0" w:tplc="4D8C6DB0">
        <w:start w:val="1"/>
        <w:numFmt w:val="bullet"/>
        <w:lvlText w:val="·"/>
        <w:lvlJc w:val="left"/>
        <w:pPr>
          <w:ind w:left="187" w:hanging="1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981514">
        <w:start w:val="1"/>
        <w:numFmt w:val="bullet"/>
        <w:lvlText w:val="o"/>
        <w:lvlJc w:val="left"/>
        <w:pPr>
          <w:ind w:left="1540" w:hanging="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44B790">
        <w:start w:val="1"/>
        <w:numFmt w:val="bullet"/>
        <w:lvlText w:val="▪"/>
        <w:lvlJc w:val="left"/>
        <w:pPr>
          <w:ind w:left="2260" w:hanging="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C42DA2">
        <w:start w:val="1"/>
        <w:numFmt w:val="bullet"/>
        <w:lvlText w:val="·"/>
        <w:lvlJc w:val="left"/>
        <w:pPr>
          <w:ind w:left="2980" w:hanging="6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560C70">
        <w:start w:val="1"/>
        <w:numFmt w:val="bullet"/>
        <w:lvlText w:val="o"/>
        <w:lvlJc w:val="left"/>
        <w:pPr>
          <w:ind w:left="3700" w:hanging="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10E844">
        <w:start w:val="1"/>
        <w:numFmt w:val="bullet"/>
        <w:lvlText w:val="▪"/>
        <w:lvlJc w:val="left"/>
        <w:pPr>
          <w:ind w:left="4420" w:hanging="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4015C8">
        <w:start w:val="1"/>
        <w:numFmt w:val="bullet"/>
        <w:lvlText w:val="·"/>
        <w:lvlJc w:val="left"/>
        <w:pPr>
          <w:ind w:left="5140" w:hanging="6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541A10">
        <w:start w:val="1"/>
        <w:numFmt w:val="bullet"/>
        <w:lvlText w:val="o"/>
        <w:lvlJc w:val="left"/>
        <w:pPr>
          <w:ind w:left="5860" w:hanging="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D6F676">
        <w:start w:val="1"/>
        <w:numFmt w:val="bullet"/>
        <w:lvlText w:val="▪"/>
        <w:lvlJc w:val="left"/>
        <w:pPr>
          <w:ind w:left="6580" w:hanging="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2"/>
    <w:lvlOverride w:ilvl="0">
      <w:lvl w:ilvl="0" w:tplc="4D8C6DB0">
        <w:start w:val="1"/>
        <w:numFmt w:val="bullet"/>
        <w:lvlText w:val="·"/>
        <w:lvlJc w:val="left"/>
        <w:pPr>
          <w:ind w:left="187" w:hanging="1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981514">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44B79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C42DA2">
        <w:start w:val="1"/>
        <w:numFmt w:val="bullet"/>
        <w:lvlText w:val="•"/>
        <w:lvlJc w:val="left"/>
        <w:pPr>
          <w:ind w:left="2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560C70">
        <w:start w:val="1"/>
        <w:numFmt w:val="bullet"/>
        <w:lvlText w:val="o"/>
        <w:lvlJc w:val="left"/>
        <w:pPr>
          <w:ind w:left="3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10E844">
        <w:start w:val="1"/>
        <w:numFmt w:val="bullet"/>
        <w:lvlText w:val="▪"/>
        <w:lvlJc w:val="left"/>
        <w:pPr>
          <w:ind w:left="4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4015C8">
        <w:start w:val="1"/>
        <w:numFmt w:val="bullet"/>
        <w:lvlText w:val="•"/>
        <w:lvlJc w:val="left"/>
        <w:pPr>
          <w:ind w:left="5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541A10">
        <w:start w:val="1"/>
        <w:numFmt w:val="bullet"/>
        <w:lvlText w:val="o"/>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D6F676">
        <w:start w:val="1"/>
        <w:numFmt w:val="bullet"/>
        <w:lvlText w:val="▪"/>
        <w:lvlJc w:val="left"/>
        <w:pPr>
          <w:ind w:left="6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2"/>
    <w:lvlOverride w:ilvl="0">
      <w:lvl w:ilvl="0" w:tplc="4D8C6DB0">
        <w:start w:val="1"/>
        <w:numFmt w:val="bullet"/>
        <w:lvlText w:val="·"/>
        <w:lvlJc w:val="left"/>
        <w:pPr>
          <w:ind w:left="187" w:hanging="1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98151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44B790">
        <w:start w:val="1"/>
        <w:numFmt w:val="bullet"/>
        <w:lvlText w:val="▪"/>
        <w:lvlJc w:val="left"/>
        <w:pPr>
          <w:ind w:left="2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C42DA2">
        <w:start w:val="1"/>
        <w:numFmt w:val="bullet"/>
        <w:lvlText w:val="•"/>
        <w:lvlJc w:val="left"/>
        <w:pPr>
          <w:ind w:left="3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560C70">
        <w:start w:val="1"/>
        <w:numFmt w:val="bullet"/>
        <w:lvlText w:val="o"/>
        <w:lvlJc w:val="left"/>
        <w:pPr>
          <w:ind w:left="4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10E844">
        <w:start w:val="1"/>
        <w:numFmt w:val="bullet"/>
        <w:lvlText w:val="▪"/>
        <w:lvlJc w:val="left"/>
        <w:pPr>
          <w:ind w:left="4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4015C8">
        <w:start w:val="1"/>
        <w:numFmt w:val="bullet"/>
        <w:lvlText w:val="•"/>
        <w:lvlJc w:val="left"/>
        <w:pPr>
          <w:ind w:left="5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541A10">
        <w:start w:val="1"/>
        <w:numFmt w:val="bullet"/>
        <w:lvlText w:val="o"/>
        <w:lvlJc w:val="left"/>
        <w:pPr>
          <w:ind w:left="6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D6F676">
        <w:start w:val="1"/>
        <w:numFmt w:val="bullet"/>
        <w:lvlText w:val="▪"/>
        <w:lvlJc w:val="left"/>
        <w:pPr>
          <w:ind w:left="6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2"/>
    <w:lvlOverride w:ilvl="0">
      <w:lvl w:ilvl="0" w:tplc="4D8C6D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981514">
        <w:start w:val="1"/>
        <w:numFmt w:val="bullet"/>
        <w:lvlText w:val="o"/>
        <w:lvlJc w:val="left"/>
        <w:pPr>
          <w:ind w:left="907" w:hanging="1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44B790">
        <w:start w:val="1"/>
        <w:numFmt w:val="bullet"/>
        <w:lvlText w:val="▪"/>
        <w:lvlJc w:val="left"/>
        <w:pPr>
          <w:ind w:left="2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C42DA2">
        <w:start w:val="1"/>
        <w:numFmt w:val="bullet"/>
        <w:lvlText w:val="•"/>
        <w:lvlJc w:val="left"/>
        <w:pPr>
          <w:ind w:left="3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560C70">
        <w:start w:val="1"/>
        <w:numFmt w:val="bullet"/>
        <w:lvlText w:val="o"/>
        <w:lvlJc w:val="left"/>
        <w:pPr>
          <w:ind w:left="4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10E844">
        <w:start w:val="1"/>
        <w:numFmt w:val="bullet"/>
        <w:lvlText w:val="▪"/>
        <w:lvlJc w:val="left"/>
        <w:pPr>
          <w:ind w:left="4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4015C8">
        <w:start w:val="1"/>
        <w:numFmt w:val="bullet"/>
        <w:lvlText w:val="•"/>
        <w:lvlJc w:val="left"/>
        <w:pPr>
          <w:ind w:left="5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541A10">
        <w:start w:val="1"/>
        <w:numFmt w:val="bullet"/>
        <w:lvlText w:val="o"/>
        <w:lvlJc w:val="left"/>
        <w:pPr>
          <w:ind w:left="6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D6F676">
        <w:start w:val="1"/>
        <w:numFmt w:val="bullet"/>
        <w:lvlText w:val="▪"/>
        <w:lvlJc w:val="left"/>
        <w:pPr>
          <w:ind w:left="6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2"/>
    <w:lvlOverride w:ilvl="0">
      <w:lvl w:ilvl="0" w:tplc="4D8C6D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981514">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44B790">
        <w:start w:val="1"/>
        <w:numFmt w:val="bullet"/>
        <w:lvlText w:val="▪"/>
        <w:lvlJc w:val="left"/>
        <w:pPr>
          <w:ind w:left="2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C42DA2">
        <w:start w:val="1"/>
        <w:numFmt w:val="bullet"/>
        <w:lvlText w:val="•"/>
        <w:lvlJc w:val="left"/>
        <w:pPr>
          <w:ind w:left="2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560C70">
        <w:start w:val="1"/>
        <w:numFmt w:val="bullet"/>
        <w:lvlText w:val="o"/>
        <w:lvlJc w:val="left"/>
        <w:pPr>
          <w:ind w:left="3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10E844">
        <w:start w:val="1"/>
        <w:numFmt w:val="bullet"/>
        <w:lvlText w:val="▪"/>
        <w:lvlJc w:val="left"/>
        <w:pPr>
          <w:ind w:left="4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4015C8">
        <w:start w:val="1"/>
        <w:numFmt w:val="bullet"/>
        <w:lvlText w:val="•"/>
        <w:lvlJc w:val="left"/>
        <w:pPr>
          <w:ind w:left="5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541A10">
        <w:start w:val="1"/>
        <w:numFmt w:val="bullet"/>
        <w:lvlText w:val="o"/>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D6F676">
        <w:start w:val="1"/>
        <w:numFmt w:val="bullet"/>
        <w:lvlText w:val="▪"/>
        <w:lvlJc w:val="left"/>
        <w:pPr>
          <w:ind w:left="6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2"/>
    <w:lvlOverride w:ilvl="0">
      <w:lvl w:ilvl="0" w:tplc="4D8C6D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981514">
        <w:start w:val="1"/>
        <w:numFmt w:val="bullet"/>
        <w:lvlText w:val="o"/>
        <w:lvlJc w:val="left"/>
        <w:pPr>
          <w:ind w:left="547" w:hanging="1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44B790">
        <w:start w:val="1"/>
        <w:numFmt w:val="bullet"/>
        <w:lvlText w:val="▪"/>
        <w:lvlJc w:val="left"/>
        <w:pPr>
          <w:ind w:left="2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C42DA2">
        <w:start w:val="1"/>
        <w:numFmt w:val="bullet"/>
        <w:lvlText w:val="•"/>
        <w:lvlJc w:val="left"/>
        <w:pPr>
          <w:ind w:left="2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560C70">
        <w:start w:val="1"/>
        <w:numFmt w:val="bullet"/>
        <w:lvlText w:val="o"/>
        <w:lvlJc w:val="left"/>
        <w:pPr>
          <w:ind w:left="3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10E844">
        <w:start w:val="1"/>
        <w:numFmt w:val="bullet"/>
        <w:lvlText w:val="▪"/>
        <w:lvlJc w:val="left"/>
        <w:pPr>
          <w:ind w:left="4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4015C8">
        <w:start w:val="1"/>
        <w:numFmt w:val="bullet"/>
        <w:lvlText w:val="•"/>
        <w:lvlJc w:val="left"/>
        <w:pPr>
          <w:ind w:left="5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541A10">
        <w:start w:val="1"/>
        <w:numFmt w:val="bullet"/>
        <w:lvlText w:val="o"/>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D6F676">
        <w:start w:val="1"/>
        <w:numFmt w:val="bullet"/>
        <w:lvlText w:val="▪"/>
        <w:lvlJc w:val="left"/>
        <w:pPr>
          <w:ind w:left="6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5"/>
  </w:num>
  <w:num w:numId="17">
    <w:abstractNumId w:val="1"/>
  </w:num>
  <w:num w:numId="18">
    <w:abstractNumId w:val="24"/>
  </w:num>
  <w:num w:numId="19">
    <w:abstractNumId w:val="26"/>
  </w:num>
  <w:num w:numId="20">
    <w:abstractNumId w:val="23"/>
  </w:num>
  <w:num w:numId="21">
    <w:abstractNumId w:val="12"/>
  </w:num>
  <w:num w:numId="22">
    <w:abstractNumId w:val="5"/>
  </w:num>
  <w:num w:numId="23">
    <w:abstractNumId w:val="20"/>
  </w:num>
  <w:num w:numId="24">
    <w:abstractNumId w:val="4"/>
  </w:num>
  <w:num w:numId="25">
    <w:abstractNumId w:val="25"/>
  </w:num>
  <w:num w:numId="26">
    <w:abstractNumId w:val="6"/>
  </w:num>
  <w:num w:numId="27">
    <w:abstractNumId w:val="8"/>
  </w:num>
  <w:num w:numId="28">
    <w:abstractNumId w:val="0"/>
  </w:num>
  <w:num w:numId="29">
    <w:abstractNumId w:val="13"/>
  </w:num>
  <w:num w:numId="30">
    <w:abstractNumId w:val="17"/>
  </w:num>
  <w:num w:numId="31">
    <w:abstractNumId w:val="19"/>
  </w:num>
  <w:num w:numId="32">
    <w:abstractNumId w:val="14"/>
  </w:num>
  <w:num w:numId="33">
    <w:abstractNumId w:val="3"/>
  </w:num>
  <w:num w:numId="34">
    <w:abstractNumId w:val="18"/>
  </w:num>
  <w:num w:numId="35">
    <w:abstractNumId w:val="1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44"/>
    <w:rsid w:val="00092AAF"/>
    <w:rsid w:val="000E088D"/>
    <w:rsid w:val="000F6CC5"/>
    <w:rsid w:val="002009BC"/>
    <w:rsid w:val="00276BFA"/>
    <w:rsid w:val="00280448"/>
    <w:rsid w:val="00313416"/>
    <w:rsid w:val="0032648C"/>
    <w:rsid w:val="00335B47"/>
    <w:rsid w:val="004A4506"/>
    <w:rsid w:val="004E22FF"/>
    <w:rsid w:val="00525BCA"/>
    <w:rsid w:val="00535284"/>
    <w:rsid w:val="00631073"/>
    <w:rsid w:val="006D3DE9"/>
    <w:rsid w:val="007E68FB"/>
    <w:rsid w:val="007F0B3C"/>
    <w:rsid w:val="007F2842"/>
    <w:rsid w:val="008007F7"/>
    <w:rsid w:val="008408CA"/>
    <w:rsid w:val="00884171"/>
    <w:rsid w:val="00A43BD2"/>
    <w:rsid w:val="00AA6FCE"/>
    <w:rsid w:val="00AA7979"/>
    <w:rsid w:val="00AD1577"/>
    <w:rsid w:val="00AF5D30"/>
    <w:rsid w:val="00B3472F"/>
    <w:rsid w:val="00B57E2C"/>
    <w:rsid w:val="00B60644"/>
    <w:rsid w:val="00BB4BB2"/>
    <w:rsid w:val="00BC6144"/>
    <w:rsid w:val="00BE0623"/>
    <w:rsid w:val="00C31F9A"/>
    <w:rsid w:val="00C6241D"/>
    <w:rsid w:val="00C94382"/>
    <w:rsid w:val="00D02164"/>
    <w:rsid w:val="00D21B50"/>
    <w:rsid w:val="00D728B0"/>
    <w:rsid w:val="00D81EF6"/>
    <w:rsid w:val="00E3504C"/>
    <w:rsid w:val="00F04360"/>
    <w:rsid w:val="00F44AF8"/>
    <w:rsid w:val="00FF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46D64"/>
  <w15:docId w15:val="{8A5C34A4-3202-8C43-859C-25BD8300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OC1">
    <w:name w:val="toc 1"/>
    <w:uiPriority w:val="39"/>
    <w:pPr>
      <w:tabs>
        <w:tab w:val="left" w:pos="662"/>
        <w:tab w:val="left" w:leader="hyphen" w:pos="8640"/>
      </w:tabs>
    </w:pPr>
    <w:rPr>
      <w:rFonts w:eastAsia="Times New Roman"/>
      <w:color w:val="000000"/>
    </w:rPr>
  </w:style>
  <w:style w:type="paragraph" w:styleId="Title">
    <w:name w:val="Title"/>
    <w:next w:val="Body"/>
    <w:pPr>
      <w:keepNext/>
      <w:outlineLvl w:val="0"/>
    </w:pPr>
    <w:rPr>
      <w:rFonts w:ascii="Helvetica Neue" w:eastAsia="Helvetica Neue" w:hAnsi="Helvetica Neue" w:cs="Helvetica Neue"/>
      <w:b/>
      <w:bCs/>
      <w:color w:val="000000"/>
      <w:sz w:val="60"/>
      <w:szCs w:val="60"/>
    </w:rPr>
  </w:style>
  <w:style w:type="paragraph" w:customStyle="1" w:styleId="Body">
    <w:name w:val="Body"/>
    <w:rPr>
      <w:rFonts w:eastAsia="Times New Roman"/>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FF"/>
      <w:u w:val="single" w:color="0000FF"/>
      <w:lang w:val="en-US"/>
    </w:rPr>
  </w:style>
  <w:style w:type="numbering" w:customStyle="1" w:styleId="ImportedStyle2">
    <w:name w:val="Imported Style 2"/>
    <w:pPr>
      <w:numPr>
        <w:numId w:val="3"/>
      </w:numPr>
    </w:pPr>
  </w:style>
  <w:style w:type="numbering" w:customStyle="1" w:styleId="Bullets">
    <w:name w:val="Bullets"/>
    <w:pPr>
      <w:numPr>
        <w:numId w:val="7"/>
      </w:numPr>
    </w:pPr>
  </w:style>
  <w:style w:type="paragraph" w:customStyle="1" w:styleId="Default">
    <w:name w:val="Default"/>
    <w:rPr>
      <w:rFonts w:ascii="Helvetica Neue" w:hAnsi="Helvetica Neue" w:cs="Arial Unicode MS"/>
      <w:color w:val="000000"/>
      <w:sz w:val="22"/>
      <w:szCs w:val="22"/>
    </w:rPr>
  </w:style>
  <w:style w:type="numbering" w:customStyle="1" w:styleId="ImportedStyle4">
    <w:name w:val="Imported Style 4"/>
    <w:pPr>
      <w:numPr>
        <w:numId w:val="16"/>
      </w:numPr>
    </w:pPr>
  </w:style>
  <w:style w:type="character" w:customStyle="1" w:styleId="Hyperlink1">
    <w:name w:val="Hyperlink.1"/>
    <w:basedOn w:val="None"/>
    <w:rPr>
      <w:color w:val="0000FF"/>
      <w:u w:val="single" w:color="0000FF"/>
    </w:rPr>
  </w:style>
  <w:style w:type="character" w:customStyle="1" w:styleId="Hyperlink2">
    <w:name w:val="Hyperlink.2"/>
    <w:basedOn w:val="Hyperlink"/>
    <w:rPr>
      <w:color w:val="0000FF"/>
      <w:u w:val="single" w:color="0000FF"/>
    </w:r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rPr>
  </w:style>
  <w:style w:type="paragraph" w:styleId="BalloonText">
    <w:name w:val="Balloon Text"/>
    <w:basedOn w:val="Normal"/>
    <w:link w:val="BalloonTextChar"/>
    <w:uiPriority w:val="99"/>
    <w:semiHidden/>
    <w:unhideWhenUsed/>
    <w:rsid w:val="00D81E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EF6"/>
    <w:rPr>
      <w:rFonts w:ascii="Lucida Grande" w:hAnsi="Lucida Grande" w:cs="Lucida Grande"/>
      <w:sz w:val="18"/>
      <w:szCs w:val="18"/>
    </w:rPr>
  </w:style>
  <w:style w:type="paragraph" w:styleId="Footer">
    <w:name w:val="footer"/>
    <w:basedOn w:val="Normal"/>
    <w:link w:val="FooterChar"/>
    <w:uiPriority w:val="99"/>
    <w:unhideWhenUsed/>
    <w:rsid w:val="004E22FF"/>
    <w:pPr>
      <w:tabs>
        <w:tab w:val="center" w:pos="4320"/>
        <w:tab w:val="right" w:pos="8640"/>
      </w:tabs>
    </w:pPr>
  </w:style>
  <w:style w:type="character" w:customStyle="1" w:styleId="FooterChar">
    <w:name w:val="Footer Char"/>
    <w:basedOn w:val="DefaultParagraphFont"/>
    <w:link w:val="Footer"/>
    <w:uiPriority w:val="99"/>
    <w:rsid w:val="004E22FF"/>
    <w:rPr>
      <w:sz w:val="24"/>
      <w:szCs w:val="24"/>
    </w:rPr>
  </w:style>
  <w:style w:type="character" w:styleId="PageNumber">
    <w:name w:val="page number"/>
    <w:basedOn w:val="DefaultParagraphFont"/>
    <w:uiPriority w:val="99"/>
    <w:semiHidden/>
    <w:unhideWhenUsed/>
    <w:rsid w:val="004E22FF"/>
  </w:style>
  <w:style w:type="paragraph" w:styleId="Revision">
    <w:name w:val="Revision"/>
    <w:hidden/>
    <w:uiPriority w:val="99"/>
    <w:semiHidden/>
    <w:rsid w:val="006D3DE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A43BD2"/>
    <w:rPr>
      <w:color w:val="605E5C"/>
      <w:shd w:val="clear" w:color="auto" w:fill="E1DFDD"/>
    </w:rPr>
  </w:style>
  <w:style w:type="paragraph" w:customStyle="1" w:styleId="paragraph">
    <w:name w:val="paragraph"/>
    <w:basedOn w:val="Normal"/>
    <w:rsid w:val="00E35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E3504C"/>
  </w:style>
  <w:style w:type="character" w:customStyle="1" w:styleId="eop">
    <w:name w:val="eop"/>
    <w:basedOn w:val="DefaultParagraphFont"/>
    <w:rsid w:val="00E35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2937">
      <w:bodyDiv w:val="1"/>
      <w:marLeft w:val="0"/>
      <w:marRight w:val="0"/>
      <w:marTop w:val="0"/>
      <w:marBottom w:val="0"/>
      <w:divBdr>
        <w:top w:val="none" w:sz="0" w:space="0" w:color="auto"/>
        <w:left w:val="none" w:sz="0" w:space="0" w:color="auto"/>
        <w:bottom w:val="none" w:sz="0" w:space="0" w:color="auto"/>
        <w:right w:val="none" w:sz="0" w:space="0" w:color="auto"/>
      </w:divBdr>
      <w:divsChild>
        <w:div w:id="52320284">
          <w:marLeft w:val="0"/>
          <w:marRight w:val="0"/>
          <w:marTop w:val="0"/>
          <w:marBottom w:val="0"/>
          <w:divBdr>
            <w:top w:val="none" w:sz="0" w:space="0" w:color="auto"/>
            <w:left w:val="none" w:sz="0" w:space="0" w:color="auto"/>
            <w:bottom w:val="none" w:sz="0" w:space="0" w:color="auto"/>
            <w:right w:val="none" w:sz="0" w:space="0" w:color="auto"/>
          </w:divBdr>
        </w:div>
        <w:div w:id="1475946919">
          <w:marLeft w:val="0"/>
          <w:marRight w:val="0"/>
          <w:marTop w:val="0"/>
          <w:marBottom w:val="0"/>
          <w:divBdr>
            <w:top w:val="none" w:sz="0" w:space="0" w:color="auto"/>
            <w:left w:val="none" w:sz="0" w:space="0" w:color="auto"/>
            <w:bottom w:val="none" w:sz="0" w:space="0" w:color="auto"/>
            <w:right w:val="none" w:sz="0" w:space="0" w:color="auto"/>
          </w:divBdr>
        </w:div>
        <w:div w:id="253638242">
          <w:marLeft w:val="0"/>
          <w:marRight w:val="0"/>
          <w:marTop w:val="0"/>
          <w:marBottom w:val="0"/>
          <w:divBdr>
            <w:top w:val="none" w:sz="0" w:space="0" w:color="auto"/>
            <w:left w:val="none" w:sz="0" w:space="0" w:color="auto"/>
            <w:bottom w:val="none" w:sz="0" w:space="0" w:color="auto"/>
            <w:right w:val="none" w:sz="0" w:space="0" w:color="auto"/>
          </w:divBdr>
        </w:div>
        <w:div w:id="1564179372">
          <w:marLeft w:val="0"/>
          <w:marRight w:val="0"/>
          <w:marTop w:val="0"/>
          <w:marBottom w:val="0"/>
          <w:divBdr>
            <w:top w:val="none" w:sz="0" w:space="0" w:color="auto"/>
            <w:left w:val="none" w:sz="0" w:space="0" w:color="auto"/>
            <w:bottom w:val="none" w:sz="0" w:space="0" w:color="auto"/>
            <w:right w:val="none" w:sz="0" w:space="0" w:color="auto"/>
          </w:divBdr>
          <w:divsChild>
            <w:div w:id="1504006535">
              <w:marLeft w:val="0"/>
              <w:marRight w:val="0"/>
              <w:marTop w:val="0"/>
              <w:marBottom w:val="0"/>
              <w:divBdr>
                <w:top w:val="none" w:sz="0" w:space="0" w:color="auto"/>
                <w:left w:val="none" w:sz="0" w:space="0" w:color="auto"/>
                <w:bottom w:val="none" w:sz="0" w:space="0" w:color="auto"/>
                <w:right w:val="none" w:sz="0" w:space="0" w:color="auto"/>
              </w:divBdr>
            </w:div>
            <w:div w:id="1054700853">
              <w:marLeft w:val="0"/>
              <w:marRight w:val="0"/>
              <w:marTop w:val="0"/>
              <w:marBottom w:val="0"/>
              <w:divBdr>
                <w:top w:val="none" w:sz="0" w:space="0" w:color="auto"/>
                <w:left w:val="none" w:sz="0" w:space="0" w:color="auto"/>
                <w:bottom w:val="none" w:sz="0" w:space="0" w:color="auto"/>
                <w:right w:val="none" w:sz="0" w:space="0" w:color="auto"/>
              </w:divBdr>
            </w:div>
            <w:div w:id="633366360">
              <w:marLeft w:val="0"/>
              <w:marRight w:val="0"/>
              <w:marTop w:val="0"/>
              <w:marBottom w:val="0"/>
              <w:divBdr>
                <w:top w:val="none" w:sz="0" w:space="0" w:color="auto"/>
                <w:left w:val="none" w:sz="0" w:space="0" w:color="auto"/>
                <w:bottom w:val="none" w:sz="0" w:space="0" w:color="auto"/>
                <w:right w:val="none" w:sz="0" w:space="0" w:color="auto"/>
              </w:divBdr>
            </w:div>
            <w:div w:id="561715134">
              <w:marLeft w:val="0"/>
              <w:marRight w:val="0"/>
              <w:marTop w:val="0"/>
              <w:marBottom w:val="0"/>
              <w:divBdr>
                <w:top w:val="none" w:sz="0" w:space="0" w:color="auto"/>
                <w:left w:val="none" w:sz="0" w:space="0" w:color="auto"/>
                <w:bottom w:val="none" w:sz="0" w:space="0" w:color="auto"/>
                <w:right w:val="none" w:sz="0" w:space="0" w:color="auto"/>
              </w:divBdr>
            </w:div>
            <w:div w:id="1484196523">
              <w:marLeft w:val="0"/>
              <w:marRight w:val="0"/>
              <w:marTop w:val="0"/>
              <w:marBottom w:val="0"/>
              <w:divBdr>
                <w:top w:val="none" w:sz="0" w:space="0" w:color="auto"/>
                <w:left w:val="none" w:sz="0" w:space="0" w:color="auto"/>
                <w:bottom w:val="none" w:sz="0" w:space="0" w:color="auto"/>
                <w:right w:val="none" w:sz="0" w:space="0" w:color="auto"/>
              </w:divBdr>
            </w:div>
          </w:divsChild>
        </w:div>
        <w:div w:id="1220938144">
          <w:marLeft w:val="0"/>
          <w:marRight w:val="0"/>
          <w:marTop w:val="0"/>
          <w:marBottom w:val="0"/>
          <w:divBdr>
            <w:top w:val="none" w:sz="0" w:space="0" w:color="auto"/>
            <w:left w:val="none" w:sz="0" w:space="0" w:color="auto"/>
            <w:bottom w:val="none" w:sz="0" w:space="0" w:color="auto"/>
            <w:right w:val="none" w:sz="0" w:space="0" w:color="auto"/>
          </w:divBdr>
          <w:divsChild>
            <w:div w:id="177013583">
              <w:marLeft w:val="0"/>
              <w:marRight w:val="0"/>
              <w:marTop w:val="0"/>
              <w:marBottom w:val="0"/>
              <w:divBdr>
                <w:top w:val="none" w:sz="0" w:space="0" w:color="auto"/>
                <w:left w:val="none" w:sz="0" w:space="0" w:color="auto"/>
                <w:bottom w:val="none" w:sz="0" w:space="0" w:color="auto"/>
                <w:right w:val="none" w:sz="0" w:space="0" w:color="auto"/>
              </w:divBdr>
            </w:div>
            <w:div w:id="1943763221">
              <w:marLeft w:val="0"/>
              <w:marRight w:val="0"/>
              <w:marTop w:val="0"/>
              <w:marBottom w:val="0"/>
              <w:divBdr>
                <w:top w:val="none" w:sz="0" w:space="0" w:color="auto"/>
                <w:left w:val="none" w:sz="0" w:space="0" w:color="auto"/>
                <w:bottom w:val="none" w:sz="0" w:space="0" w:color="auto"/>
                <w:right w:val="none" w:sz="0" w:space="0" w:color="auto"/>
              </w:divBdr>
            </w:div>
            <w:div w:id="1177303787">
              <w:marLeft w:val="0"/>
              <w:marRight w:val="0"/>
              <w:marTop w:val="0"/>
              <w:marBottom w:val="0"/>
              <w:divBdr>
                <w:top w:val="none" w:sz="0" w:space="0" w:color="auto"/>
                <w:left w:val="none" w:sz="0" w:space="0" w:color="auto"/>
                <w:bottom w:val="none" w:sz="0" w:space="0" w:color="auto"/>
                <w:right w:val="none" w:sz="0" w:space="0" w:color="auto"/>
              </w:divBdr>
            </w:div>
            <w:div w:id="1963461183">
              <w:marLeft w:val="0"/>
              <w:marRight w:val="0"/>
              <w:marTop w:val="0"/>
              <w:marBottom w:val="0"/>
              <w:divBdr>
                <w:top w:val="none" w:sz="0" w:space="0" w:color="auto"/>
                <w:left w:val="none" w:sz="0" w:space="0" w:color="auto"/>
                <w:bottom w:val="none" w:sz="0" w:space="0" w:color="auto"/>
                <w:right w:val="none" w:sz="0" w:space="0" w:color="auto"/>
              </w:divBdr>
            </w:div>
            <w:div w:id="774907428">
              <w:marLeft w:val="0"/>
              <w:marRight w:val="0"/>
              <w:marTop w:val="0"/>
              <w:marBottom w:val="0"/>
              <w:divBdr>
                <w:top w:val="none" w:sz="0" w:space="0" w:color="auto"/>
                <w:left w:val="none" w:sz="0" w:space="0" w:color="auto"/>
                <w:bottom w:val="none" w:sz="0" w:space="0" w:color="auto"/>
                <w:right w:val="none" w:sz="0" w:space="0" w:color="auto"/>
              </w:divBdr>
            </w:div>
          </w:divsChild>
        </w:div>
        <w:div w:id="1485583578">
          <w:marLeft w:val="0"/>
          <w:marRight w:val="0"/>
          <w:marTop w:val="0"/>
          <w:marBottom w:val="0"/>
          <w:divBdr>
            <w:top w:val="none" w:sz="0" w:space="0" w:color="auto"/>
            <w:left w:val="none" w:sz="0" w:space="0" w:color="auto"/>
            <w:bottom w:val="none" w:sz="0" w:space="0" w:color="auto"/>
            <w:right w:val="none" w:sz="0" w:space="0" w:color="auto"/>
          </w:divBdr>
          <w:divsChild>
            <w:div w:id="1113019691">
              <w:marLeft w:val="0"/>
              <w:marRight w:val="0"/>
              <w:marTop w:val="0"/>
              <w:marBottom w:val="0"/>
              <w:divBdr>
                <w:top w:val="none" w:sz="0" w:space="0" w:color="auto"/>
                <w:left w:val="none" w:sz="0" w:space="0" w:color="auto"/>
                <w:bottom w:val="none" w:sz="0" w:space="0" w:color="auto"/>
                <w:right w:val="none" w:sz="0" w:space="0" w:color="auto"/>
              </w:divBdr>
            </w:div>
            <w:div w:id="52050280">
              <w:marLeft w:val="0"/>
              <w:marRight w:val="0"/>
              <w:marTop w:val="0"/>
              <w:marBottom w:val="0"/>
              <w:divBdr>
                <w:top w:val="none" w:sz="0" w:space="0" w:color="auto"/>
                <w:left w:val="none" w:sz="0" w:space="0" w:color="auto"/>
                <w:bottom w:val="none" w:sz="0" w:space="0" w:color="auto"/>
                <w:right w:val="none" w:sz="0" w:space="0" w:color="auto"/>
              </w:divBdr>
            </w:div>
            <w:div w:id="1504781566">
              <w:marLeft w:val="0"/>
              <w:marRight w:val="0"/>
              <w:marTop w:val="0"/>
              <w:marBottom w:val="0"/>
              <w:divBdr>
                <w:top w:val="none" w:sz="0" w:space="0" w:color="auto"/>
                <w:left w:val="none" w:sz="0" w:space="0" w:color="auto"/>
                <w:bottom w:val="none" w:sz="0" w:space="0" w:color="auto"/>
                <w:right w:val="none" w:sz="0" w:space="0" w:color="auto"/>
              </w:divBdr>
            </w:div>
            <w:div w:id="763304484">
              <w:marLeft w:val="0"/>
              <w:marRight w:val="0"/>
              <w:marTop w:val="0"/>
              <w:marBottom w:val="0"/>
              <w:divBdr>
                <w:top w:val="none" w:sz="0" w:space="0" w:color="auto"/>
                <w:left w:val="none" w:sz="0" w:space="0" w:color="auto"/>
                <w:bottom w:val="none" w:sz="0" w:space="0" w:color="auto"/>
                <w:right w:val="none" w:sz="0" w:space="0" w:color="auto"/>
              </w:divBdr>
            </w:div>
            <w:div w:id="1968075826">
              <w:marLeft w:val="0"/>
              <w:marRight w:val="0"/>
              <w:marTop w:val="0"/>
              <w:marBottom w:val="0"/>
              <w:divBdr>
                <w:top w:val="none" w:sz="0" w:space="0" w:color="auto"/>
                <w:left w:val="none" w:sz="0" w:space="0" w:color="auto"/>
                <w:bottom w:val="none" w:sz="0" w:space="0" w:color="auto"/>
                <w:right w:val="none" w:sz="0" w:space="0" w:color="auto"/>
              </w:divBdr>
            </w:div>
          </w:divsChild>
        </w:div>
        <w:div w:id="1890455587">
          <w:marLeft w:val="0"/>
          <w:marRight w:val="0"/>
          <w:marTop w:val="0"/>
          <w:marBottom w:val="0"/>
          <w:divBdr>
            <w:top w:val="none" w:sz="0" w:space="0" w:color="auto"/>
            <w:left w:val="none" w:sz="0" w:space="0" w:color="auto"/>
            <w:bottom w:val="none" w:sz="0" w:space="0" w:color="auto"/>
            <w:right w:val="none" w:sz="0" w:space="0" w:color="auto"/>
          </w:divBdr>
          <w:divsChild>
            <w:div w:id="1116171616">
              <w:marLeft w:val="0"/>
              <w:marRight w:val="0"/>
              <w:marTop w:val="0"/>
              <w:marBottom w:val="0"/>
              <w:divBdr>
                <w:top w:val="none" w:sz="0" w:space="0" w:color="auto"/>
                <w:left w:val="none" w:sz="0" w:space="0" w:color="auto"/>
                <w:bottom w:val="none" w:sz="0" w:space="0" w:color="auto"/>
                <w:right w:val="none" w:sz="0" w:space="0" w:color="auto"/>
              </w:divBdr>
            </w:div>
            <w:div w:id="719598626">
              <w:marLeft w:val="0"/>
              <w:marRight w:val="0"/>
              <w:marTop w:val="0"/>
              <w:marBottom w:val="0"/>
              <w:divBdr>
                <w:top w:val="none" w:sz="0" w:space="0" w:color="auto"/>
                <w:left w:val="none" w:sz="0" w:space="0" w:color="auto"/>
                <w:bottom w:val="none" w:sz="0" w:space="0" w:color="auto"/>
                <w:right w:val="none" w:sz="0" w:space="0" w:color="auto"/>
              </w:divBdr>
            </w:div>
            <w:div w:id="511915396">
              <w:marLeft w:val="0"/>
              <w:marRight w:val="0"/>
              <w:marTop w:val="0"/>
              <w:marBottom w:val="0"/>
              <w:divBdr>
                <w:top w:val="none" w:sz="0" w:space="0" w:color="auto"/>
                <w:left w:val="none" w:sz="0" w:space="0" w:color="auto"/>
                <w:bottom w:val="none" w:sz="0" w:space="0" w:color="auto"/>
                <w:right w:val="none" w:sz="0" w:space="0" w:color="auto"/>
              </w:divBdr>
            </w:div>
            <w:div w:id="1460683913">
              <w:marLeft w:val="0"/>
              <w:marRight w:val="0"/>
              <w:marTop w:val="0"/>
              <w:marBottom w:val="0"/>
              <w:divBdr>
                <w:top w:val="none" w:sz="0" w:space="0" w:color="auto"/>
                <w:left w:val="none" w:sz="0" w:space="0" w:color="auto"/>
                <w:bottom w:val="none" w:sz="0" w:space="0" w:color="auto"/>
                <w:right w:val="none" w:sz="0" w:space="0" w:color="auto"/>
              </w:divBdr>
            </w:div>
            <w:div w:id="1676374797">
              <w:marLeft w:val="0"/>
              <w:marRight w:val="0"/>
              <w:marTop w:val="0"/>
              <w:marBottom w:val="0"/>
              <w:divBdr>
                <w:top w:val="none" w:sz="0" w:space="0" w:color="auto"/>
                <w:left w:val="none" w:sz="0" w:space="0" w:color="auto"/>
                <w:bottom w:val="none" w:sz="0" w:space="0" w:color="auto"/>
                <w:right w:val="none" w:sz="0" w:space="0" w:color="auto"/>
              </w:divBdr>
            </w:div>
          </w:divsChild>
        </w:div>
        <w:div w:id="213152990">
          <w:marLeft w:val="0"/>
          <w:marRight w:val="0"/>
          <w:marTop w:val="0"/>
          <w:marBottom w:val="0"/>
          <w:divBdr>
            <w:top w:val="none" w:sz="0" w:space="0" w:color="auto"/>
            <w:left w:val="none" w:sz="0" w:space="0" w:color="auto"/>
            <w:bottom w:val="none" w:sz="0" w:space="0" w:color="auto"/>
            <w:right w:val="none" w:sz="0" w:space="0" w:color="auto"/>
          </w:divBdr>
          <w:divsChild>
            <w:div w:id="609779604">
              <w:marLeft w:val="0"/>
              <w:marRight w:val="0"/>
              <w:marTop w:val="0"/>
              <w:marBottom w:val="0"/>
              <w:divBdr>
                <w:top w:val="none" w:sz="0" w:space="0" w:color="auto"/>
                <w:left w:val="none" w:sz="0" w:space="0" w:color="auto"/>
                <w:bottom w:val="none" w:sz="0" w:space="0" w:color="auto"/>
                <w:right w:val="none" w:sz="0" w:space="0" w:color="auto"/>
              </w:divBdr>
            </w:div>
            <w:div w:id="1094282892">
              <w:marLeft w:val="0"/>
              <w:marRight w:val="0"/>
              <w:marTop w:val="0"/>
              <w:marBottom w:val="0"/>
              <w:divBdr>
                <w:top w:val="none" w:sz="0" w:space="0" w:color="auto"/>
                <w:left w:val="none" w:sz="0" w:space="0" w:color="auto"/>
                <w:bottom w:val="none" w:sz="0" w:space="0" w:color="auto"/>
                <w:right w:val="none" w:sz="0" w:space="0" w:color="auto"/>
              </w:divBdr>
            </w:div>
            <w:div w:id="754933656">
              <w:marLeft w:val="0"/>
              <w:marRight w:val="0"/>
              <w:marTop w:val="0"/>
              <w:marBottom w:val="0"/>
              <w:divBdr>
                <w:top w:val="none" w:sz="0" w:space="0" w:color="auto"/>
                <w:left w:val="none" w:sz="0" w:space="0" w:color="auto"/>
                <w:bottom w:val="none" w:sz="0" w:space="0" w:color="auto"/>
                <w:right w:val="none" w:sz="0" w:space="0" w:color="auto"/>
              </w:divBdr>
            </w:div>
            <w:div w:id="1700200873">
              <w:marLeft w:val="0"/>
              <w:marRight w:val="0"/>
              <w:marTop w:val="0"/>
              <w:marBottom w:val="0"/>
              <w:divBdr>
                <w:top w:val="none" w:sz="0" w:space="0" w:color="auto"/>
                <w:left w:val="none" w:sz="0" w:space="0" w:color="auto"/>
                <w:bottom w:val="none" w:sz="0" w:space="0" w:color="auto"/>
                <w:right w:val="none" w:sz="0" w:space="0" w:color="auto"/>
              </w:divBdr>
            </w:div>
            <w:div w:id="640421065">
              <w:marLeft w:val="0"/>
              <w:marRight w:val="0"/>
              <w:marTop w:val="0"/>
              <w:marBottom w:val="0"/>
              <w:divBdr>
                <w:top w:val="none" w:sz="0" w:space="0" w:color="auto"/>
                <w:left w:val="none" w:sz="0" w:space="0" w:color="auto"/>
                <w:bottom w:val="none" w:sz="0" w:space="0" w:color="auto"/>
                <w:right w:val="none" w:sz="0" w:space="0" w:color="auto"/>
              </w:divBdr>
            </w:div>
          </w:divsChild>
        </w:div>
        <w:div w:id="1377587613">
          <w:marLeft w:val="0"/>
          <w:marRight w:val="0"/>
          <w:marTop w:val="0"/>
          <w:marBottom w:val="0"/>
          <w:divBdr>
            <w:top w:val="none" w:sz="0" w:space="0" w:color="auto"/>
            <w:left w:val="none" w:sz="0" w:space="0" w:color="auto"/>
            <w:bottom w:val="none" w:sz="0" w:space="0" w:color="auto"/>
            <w:right w:val="none" w:sz="0" w:space="0" w:color="auto"/>
          </w:divBdr>
          <w:divsChild>
            <w:div w:id="287594130">
              <w:marLeft w:val="0"/>
              <w:marRight w:val="0"/>
              <w:marTop w:val="0"/>
              <w:marBottom w:val="0"/>
              <w:divBdr>
                <w:top w:val="none" w:sz="0" w:space="0" w:color="auto"/>
                <w:left w:val="none" w:sz="0" w:space="0" w:color="auto"/>
                <w:bottom w:val="none" w:sz="0" w:space="0" w:color="auto"/>
                <w:right w:val="none" w:sz="0" w:space="0" w:color="auto"/>
              </w:divBdr>
            </w:div>
            <w:div w:id="1371421959">
              <w:marLeft w:val="0"/>
              <w:marRight w:val="0"/>
              <w:marTop w:val="0"/>
              <w:marBottom w:val="0"/>
              <w:divBdr>
                <w:top w:val="none" w:sz="0" w:space="0" w:color="auto"/>
                <w:left w:val="none" w:sz="0" w:space="0" w:color="auto"/>
                <w:bottom w:val="none" w:sz="0" w:space="0" w:color="auto"/>
                <w:right w:val="none" w:sz="0" w:space="0" w:color="auto"/>
              </w:divBdr>
            </w:div>
            <w:div w:id="1768312395">
              <w:marLeft w:val="0"/>
              <w:marRight w:val="0"/>
              <w:marTop w:val="0"/>
              <w:marBottom w:val="0"/>
              <w:divBdr>
                <w:top w:val="none" w:sz="0" w:space="0" w:color="auto"/>
                <w:left w:val="none" w:sz="0" w:space="0" w:color="auto"/>
                <w:bottom w:val="none" w:sz="0" w:space="0" w:color="auto"/>
                <w:right w:val="none" w:sz="0" w:space="0" w:color="auto"/>
              </w:divBdr>
            </w:div>
            <w:div w:id="279647765">
              <w:marLeft w:val="0"/>
              <w:marRight w:val="0"/>
              <w:marTop w:val="0"/>
              <w:marBottom w:val="0"/>
              <w:divBdr>
                <w:top w:val="none" w:sz="0" w:space="0" w:color="auto"/>
                <w:left w:val="none" w:sz="0" w:space="0" w:color="auto"/>
                <w:bottom w:val="none" w:sz="0" w:space="0" w:color="auto"/>
                <w:right w:val="none" w:sz="0" w:space="0" w:color="auto"/>
              </w:divBdr>
            </w:div>
            <w:div w:id="555288232">
              <w:marLeft w:val="0"/>
              <w:marRight w:val="0"/>
              <w:marTop w:val="0"/>
              <w:marBottom w:val="0"/>
              <w:divBdr>
                <w:top w:val="none" w:sz="0" w:space="0" w:color="auto"/>
                <w:left w:val="none" w:sz="0" w:space="0" w:color="auto"/>
                <w:bottom w:val="none" w:sz="0" w:space="0" w:color="auto"/>
                <w:right w:val="none" w:sz="0" w:space="0" w:color="auto"/>
              </w:divBdr>
            </w:div>
          </w:divsChild>
        </w:div>
        <w:div w:id="1548756693">
          <w:marLeft w:val="0"/>
          <w:marRight w:val="0"/>
          <w:marTop w:val="0"/>
          <w:marBottom w:val="0"/>
          <w:divBdr>
            <w:top w:val="none" w:sz="0" w:space="0" w:color="auto"/>
            <w:left w:val="none" w:sz="0" w:space="0" w:color="auto"/>
            <w:bottom w:val="none" w:sz="0" w:space="0" w:color="auto"/>
            <w:right w:val="none" w:sz="0" w:space="0" w:color="auto"/>
          </w:divBdr>
          <w:divsChild>
            <w:div w:id="591624629">
              <w:marLeft w:val="0"/>
              <w:marRight w:val="0"/>
              <w:marTop w:val="0"/>
              <w:marBottom w:val="0"/>
              <w:divBdr>
                <w:top w:val="none" w:sz="0" w:space="0" w:color="auto"/>
                <w:left w:val="none" w:sz="0" w:space="0" w:color="auto"/>
                <w:bottom w:val="none" w:sz="0" w:space="0" w:color="auto"/>
                <w:right w:val="none" w:sz="0" w:space="0" w:color="auto"/>
              </w:divBdr>
            </w:div>
            <w:div w:id="930629692">
              <w:marLeft w:val="0"/>
              <w:marRight w:val="0"/>
              <w:marTop w:val="0"/>
              <w:marBottom w:val="0"/>
              <w:divBdr>
                <w:top w:val="none" w:sz="0" w:space="0" w:color="auto"/>
                <w:left w:val="none" w:sz="0" w:space="0" w:color="auto"/>
                <w:bottom w:val="none" w:sz="0" w:space="0" w:color="auto"/>
                <w:right w:val="none" w:sz="0" w:space="0" w:color="auto"/>
              </w:divBdr>
            </w:div>
            <w:div w:id="1170948663">
              <w:marLeft w:val="0"/>
              <w:marRight w:val="0"/>
              <w:marTop w:val="0"/>
              <w:marBottom w:val="0"/>
              <w:divBdr>
                <w:top w:val="none" w:sz="0" w:space="0" w:color="auto"/>
                <w:left w:val="none" w:sz="0" w:space="0" w:color="auto"/>
                <w:bottom w:val="none" w:sz="0" w:space="0" w:color="auto"/>
                <w:right w:val="none" w:sz="0" w:space="0" w:color="auto"/>
              </w:divBdr>
            </w:div>
            <w:div w:id="413088852">
              <w:marLeft w:val="0"/>
              <w:marRight w:val="0"/>
              <w:marTop w:val="0"/>
              <w:marBottom w:val="0"/>
              <w:divBdr>
                <w:top w:val="none" w:sz="0" w:space="0" w:color="auto"/>
                <w:left w:val="none" w:sz="0" w:space="0" w:color="auto"/>
                <w:bottom w:val="none" w:sz="0" w:space="0" w:color="auto"/>
                <w:right w:val="none" w:sz="0" w:space="0" w:color="auto"/>
              </w:divBdr>
            </w:div>
            <w:div w:id="2077164883">
              <w:marLeft w:val="0"/>
              <w:marRight w:val="0"/>
              <w:marTop w:val="0"/>
              <w:marBottom w:val="0"/>
              <w:divBdr>
                <w:top w:val="none" w:sz="0" w:space="0" w:color="auto"/>
                <w:left w:val="none" w:sz="0" w:space="0" w:color="auto"/>
                <w:bottom w:val="none" w:sz="0" w:space="0" w:color="auto"/>
                <w:right w:val="none" w:sz="0" w:space="0" w:color="auto"/>
              </w:divBdr>
            </w:div>
          </w:divsChild>
        </w:div>
        <w:div w:id="1254391213">
          <w:marLeft w:val="0"/>
          <w:marRight w:val="0"/>
          <w:marTop w:val="0"/>
          <w:marBottom w:val="0"/>
          <w:divBdr>
            <w:top w:val="none" w:sz="0" w:space="0" w:color="auto"/>
            <w:left w:val="none" w:sz="0" w:space="0" w:color="auto"/>
            <w:bottom w:val="none" w:sz="0" w:space="0" w:color="auto"/>
            <w:right w:val="none" w:sz="0" w:space="0" w:color="auto"/>
          </w:divBdr>
          <w:divsChild>
            <w:div w:id="1077289641">
              <w:marLeft w:val="0"/>
              <w:marRight w:val="0"/>
              <w:marTop w:val="0"/>
              <w:marBottom w:val="0"/>
              <w:divBdr>
                <w:top w:val="none" w:sz="0" w:space="0" w:color="auto"/>
                <w:left w:val="none" w:sz="0" w:space="0" w:color="auto"/>
                <w:bottom w:val="none" w:sz="0" w:space="0" w:color="auto"/>
                <w:right w:val="none" w:sz="0" w:space="0" w:color="auto"/>
              </w:divBdr>
            </w:div>
            <w:div w:id="1425804279">
              <w:marLeft w:val="0"/>
              <w:marRight w:val="0"/>
              <w:marTop w:val="0"/>
              <w:marBottom w:val="0"/>
              <w:divBdr>
                <w:top w:val="none" w:sz="0" w:space="0" w:color="auto"/>
                <w:left w:val="none" w:sz="0" w:space="0" w:color="auto"/>
                <w:bottom w:val="none" w:sz="0" w:space="0" w:color="auto"/>
                <w:right w:val="none" w:sz="0" w:space="0" w:color="auto"/>
              </w:divBdr>
            </w:div>
            <w:div w:id="526018867">
              <w:marLeft w:val="0"/>
              <w:marRight w:val="0"/>
              <w:marTop w:val="0"/>
              <w:marBottom w:val="0"/>
              <w:divBdr>
                <w:top w:val="none" w:sz="0" w:space="0" w:color="auto"/>
                <w:left w:val="none" w:sz="0" w:space="0" w:color="auto"/>
                <w:bottom w:val="none" w:sz="0" w:space="0" w:color="auto"/>
                <w:right w:val="none" w:sz="0" w:space="0" w:color="auto"/>
              </w:divBdr>
            </w:div>
            <w:div w:id="19206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5872">
      <w:bodyDiv w:val="1"/>
      <w:marLeft w:val="0"/>
      <w:marRight w:val="0"/>
      <w:marTop w:val="0"/>
      <w:marBottom w:val="0"/>
      <w:divBdr>
        <w:top w:val="none" w:sz="0" w:space="0" w:color="auto"/>
        <w:left w:val="none" w:sz="0" w:space="0" w:color="auto"/>
        <w:bottom w:val="none" w:sz="0" w:space="0" w:color="auto"/>
        <w:right w:val="none" w:sz="0" w:space="0" w:color="auto"/>
      </w:divBdr>
      <w:divsChild>
        <w:div w:id="1418136369">
          <w:marLeft w:val="0"/>
          <w:marRight w:val="0"/>
          <w:marTop w:val="0"/>
          <w:marBottom w:val="0"/>
          <w:divBdr>
            <w:top w:val="none" w:sz="0" w:space="0" w:color="auto"/>
            <w:left w:val="none" w:sz="0" w:space="0" w:color="auto"/>
            <w:bottom w:val="none" w:sz="0" w:space="0" w:color="auto"/>
            <w:right w:val="none" w:sz="0" w:space="0" w:color="auto"/>
          </w:divBdr>
        </w:div>
        <w:div w:id="1380285029">
          <w:marLeft w:val="0"/>
          <w:marRight w:val="0"/>
          <w:marTop w:val="0"/>
          <w:marBottom w:val="0"/>
          <w:divBdr>
            <w:top w:val="none" w:sz="0" w:space="0" w:color="auto"/>
            <w:left w:val="none" w:sz="0" w:space="0" w:color="auto"/>
            <w:bottom w:val="none" w:sz="0" w:space="0" w:color="auto"/>
            <w:right w:val="none" w:sz="0" w:space="0" w:color="auto"/>
          </w:divBdr>
        </w:div>
        <w:div w:id="414060096">
          <w:marLeft w:val="0"/>
          <w:marRight w:val="0"/>
          <w:marTop w:val="0"/>
          <w:marBottom w:val="0"/>
          <w:divBdr>
            <w:top w:val="none" w:sz="0" w:space="0" w:color="auto"/>
            <w:left w:val="none" w:sz="0" w:space="0" w:color="auto"/>
            <w:bottom w:val="none" w:sz="0" w:space="0" w:color="auto"/>
            <w:right w:val="none" w:sz="0" w:space="0" w:color="auto"/>
          </w:divBdr>
        </w:div>
        <w:div w:id="1184130198">
          <w:marLeft w:val="0"/>
          <w:marRight w:val="0"/>
          <w:marTop w:val="0"/>
          <w:marBottom w:val="0"/>
          <w:divBdr>
            <w:top w:val="none" w:sz="0" w:space="0" w:color="auto"/>
            <w:left w:val="none" w:sz="0" w:space="0" w:color="auto"/>
            <w:bottom w:val="none" w:sz="0" w:space="0" w:color="auto"/>
            <w:right w:val="none" w:sz="0" w:space="0" w:color="auto"/>
          </w:divBdr>
          <w:divsChild>
            <w:div w:id="721830750">
              <w:marLeft w:val="0"/>
              <w:marRight w:val="0"/>
              <w:marTop w:val="0"/>
              <w:marBottom w:val="0"/>
              <w:divBdr>
                <w:top w:val="none" w:sz="0" w:space="0" w:color="auto"/>
                <w:left w:val="none" w:sz="0" w:space="0" w:color="auto"/>
                <w:bottom w:val="none" w:sz="0" w:space="0" w:color="auto"/>
                <w:right w:val="none" w:sz="0" w:space="0" w:color="auto"/>
              </w:divBdr>
            </w:div>
            <w:div w:id="523665244">
              <w:marLeft w:val="0"/>
              <w:marRight w:val="0"/>
              <w:marTop w:val="0"/>
              <w:marBottom w:val="0"/>
              <w:divBdr>
                <w:top w:val="none" w:sz="0" w:space="0" w:color="auto"/>
                <w:left w:val="none" w:sz="0" w:space="0" w:color="auto"/>
                <w:bottom w:val="none" w:sz="0" w:space="0" w:color="auto"/>
                <w:right w:val="none" w:sz="0" w:space="0" w:color="auto"/>
              </w:divBdr>
            </w:div>
            <w:div w:id="169294577">
              <w:marLeft w:val="0"/>
              <w:marRight w:val="0"/>
              <w:marTop w:val="0"/>
              <w:marBottom w:val="0"/>
              <w:divBdr>
                <w:top w:val="none" w:sz="0" w:space="0" w:color="auto"/>
                <w:left w:val="none" w:sz="0" w:space="0" w:color="auto"/>
                <w:bottom w:val="none" w:sz="0" w:space="0" w:color="auto"/>
                <w:right w:val="none" w:sz="0" w:space="0" w:color="auto"/>
              </w:divBdr>
            </w:div>
            <w:div w:id="69892650">
              <w:marLeft w:val="0"/>
              <w:marRight w:val="0"/>
              <w:marTop w:val="0"/>
              <w:marBottom w:val="0"/>
              <w:divBdr>
                <w:top w:val="none" w:sz="0" w:space="0" w:color="auto"/>
                <w:left w:val="none" w:sz="0" w:space="0" w:color="auto"/>
                <w:bottom w:val="none" w:sz="0" w:space="0" w:color="auto"/>
                <w:right w:val="none" w:sz="0" w:space="0" w:color="auto"/>
              </w:divBdr>
            </w:div>
            <w:div w:id="1096251863">
              <w:marLeft w:val="0"/>
              <w:marRight w:val="0"/>
              <w:marTop w:val="0"/>
              <w:marBottom w:val="0"/>
              <w:divBdr>
                <w:top w:val="none" w:sz="0" w:space="0" w:color="auto"/>
                <w:left w:val="none" w:sz="0" w:space="0" w:color="auto"/>
                <w:bottom w:val="none" w:sz="0" w:space="0" w:color="auto"/>
                <w:right w:val="none" w:sz="0" w:space="0" w:color="auto"/>
              </w:divBdr>
            </w:div>
          </w:divsChild>
        </w:div>
        <w:div w:id="335159888">
          <w:marLeft w:val="0"/>
          <w:marRight w:val="0"/>
          <w:marTop w:val="0"/>
          <w:marBottom w:val="0"/>
          <w:divBdr>
            <w:top w:val="none" w:sz="0" w:space="0" w:color="auto"/>
            <w:left w:val="none" w:sz="0" w:space="0" w:color="auto"/>
            <w:bottom w:val="none" w:sz="0" w:space="0" w:color="auto"/>
            <w:right w:val="none" w:sz="0" w:space="0" w:color="auto"/>
          </w:divBdr>
          <w:divsChild>
            <w:div w:id="525602936">
              <w:marLeft w:val="0"/>
              <w:marRight w:val="0"/>
              <w:marTop w:val="0"/>
              <w:marBottom w:val="0"/>
              <w:divBdr>
                <w:top w:val="none" w:sz="0" w:space="0" w:color="auto"/>
                <w:left w:val="none" w:sz="0" w:space="0" w:color="auto"/>
                <w:bottom w:val="none" w:sz="0" w:space="0" w:color="auto"/>
                <w:right w:val="none" w:sz="0" w:space="0" w:color="auto"/>
              </w:divBdr>
            </w:div>
            <w:div w:id="1512990475">
              <w:marLeft w:val="0"/>
              <w:marRight w:val="0"/>
              <w:marTop w:val="0"/>
              <w:marBottom w:val="0"/>
              <w:divBdr>
                <w:top w:val="none" w:sz="0" w:space="0" w:color="auto"/>
                <w:left w:val="none" w:sz="0" w:space="0" w:color="auto"/>
                <w:bottom w:val="none" w:sz="0" w:space="0" w:color="auto"/>
                <w:right w:val="none" w:sz="0" w:space="0" w:color="auto"/>
              </w:divBdr>
            </w:div>
            <w:div w:id="478496802">
              <w:marLeft w:val="0"/>
              <w:marRight w:val="0"/>
              <w:marTop w:val="0"/>
              <w:marBottom w:val="0"/>
              <w:divBdr>
                <w:top w:val="none" w:sz="0" w:space="0" w:color="auto"/>
                <w:left w:val="none" w:sz="0" w:space="0" w:color="auto"/>
                <w:bottom w:val="none" w:sz="0" w:space="0" w:color="auto"/>
                <w:right w:val="none" w:sz="0" w:space="0" w:color="auto"/>
              </w:divBdr>
            </w:div>
            <w:div w:id="1724523742">
              <w:marLeft w:val="0"/>
              <w:marRight w:val="0"/>
              <w:marTop w:val="0"/>
              <w:marBottom w:val="0"/>
              <w:divBdr>
                <w:top w:val="none" w:sz="0" w:space="0" w:color="auto"/>
                <w:left w:val="none" w:sz="0" w:space="0" w:color="auto"/>
                <w:bottom w:val="none" w:sz="0" w:space="0" w:color="auto"/>
                <w:right w:val="none" w:sz="0" w:space="0" w:color="auto"/>
              </w:divBdr>
            </w:div>
            <w:div w:id="1417633522">
              <w:marLeft w:val="0"/>
              <w:marRight w:val="0"/>
              <w:marTop w:val="0"/>
              <w:marBottom w:val="0"/>
              <w:divBdr>
                <w:top w:val="none" w:sz="0" w:space="0" w:color="auto"/>
                <w:left w:val="none" w:sz="0" w:space="0" w:color="auto"/>
                <w:bottom w:val="none" w:sz="0" w:space="0" w:color="auto"/>
                <w:right w:val="none" w:sz="0" w:space="0" w:color="auto"/>
              </w:divBdr>
            </w:div>
          </w:divsChild>
        </w:div>
        <w:div w:id="1233353604">
          <w:marLeft w:val="0"/>
          <w:marRight w:val="0"/>
          <w:marTop w:val="0"/>
          <w:marBottom w:val="0"/>
          <w:divBdr>
            <w:top w:val="none" w:sz="0" w:space="0" w:color="auto"/>
            <w:left w:val="none" w:sz="0" w:space="0" w:color="auto"/>
            <w:bottom w:val="none" w:sz="0" w:space="0" w:color="auto"/>
            <w:right w:val="none" w:sz="0" w:space="0" w:color="auto"/>
          </w:divBdr>
          <w:divsChild>
            <w:div w:id="1511217695">
              <w:marLeft w:val="0"/>
              <w:marRight w:val="0"/>
              <w:marTop w:val="0"/>
              <w:marBottom w:val="0"/>
              <w:divBdr>
                <w:top w:val="none" w:sz="0" w:space="0" w:color="auto"/>
                <w:left w:val="none" w:sz="0" w:space="0" w:color="auto"/>
                <w:bottom w:val="none" w:sz="0" w:space="0" w:color="auto"/>
                <w:right w:val="none" w:sz="0" w:space="0" w:color="auto"/>
              </w:divBdr>
            </w:div>
            <w:div w:id="38019499">
              <w:marLeft w:val="0"/>
              <w:marRight w:val="0"/>
              <w:marTop w:val="0"/>
              <w:marBottom w:val="0"/>
              <w:divBdr>
                <w:top w:val="none" w:sz="0" w:space="0" w:color="auto"/>
                <w:left w:val="none" w:sz="0" w:space="0" w:color="auto"/>
                <w:bottom w:val="none" w:sz="0" w:space="0" w:color="auto"/>
                <w:right w:val="none" w:sz="0" w:space="0" w:color="auto"/>
              </w:divBdr>
            </w:div>
            <w:div w:id="1755467693">
              <w:marLeft w:val="0"/>
              <w:marRight w:val="0"/>
              <w:marTop w:val="0"/>
              <w:marBottom w:val="0"/>
              <w:divBdr>
                <w:top w:val="none" w:sz="0" w:space="0" w:color="auto"/>
                <w:left w:val="none" w:sz="0" w:space="0" w:color="auto"/>
                <w:bottom w:val="none" w:sz="0" w:space="0" w:color="auto"/>
                <w:right w:val="none" w:sz="0" w:space="0" w:color="auto"/>
              </w:divBdr>
            </w:div>
            <w:div w:id="883442889">
              <w:marLeft w:val="0"/>
              <w:marRight w:val="0"/>
              <w:marTop w:val="0"/>
              <w:marBottom w:val="0"/>
              <w:divBdr>
                <w:top w:val="none" w:sz="0" w:space="0" w:color="auto"/>
                <w:left w:val="none" w:sz="0" w:space="0" w:color="auto"/>
                <w:bottom w:val="none" w:sz="0" w:space="0" w:color="auto"/>
                <w:right w:val="none" w:sz="0" w:space="0" w:color="auto"/>
              </w:divBdr>
            </w:div>
            <w:div w:id="1777096335">
              <w:marLeft w:val="0"/>
              <w:marRight w:val="0"/>
              <w:marTop w:val="0"/>
              <w:marBottom w:val="0"/>
              <w:divBdr>
                <w:top w:val="none" w:sz="0" w:space="0" w:color="auto"/>
                <w:left w:val="none" w:sz="0" w:space="0" w:color="auto"/>
                <w:bottom w:val="none" w:sz="0" w:space="0" w:color="auto"/>
                <w:right w:val="none" w:sz="0" w:space="0" w:color="auto"/>
              </w:divBdr>
            </w:div>
          </w:divsChild>
        </w:div>
        <w:div w:id="1559778410">
          <w:marLeft w:val="0"/>
          <w:marRight w:val="0"/>
          <w:marTop w:val="0"/>
          <w:marBottom w:val="0"/>
          <w:divBdr>
            <w:top w:val="none" w:sz="0" w:space="0" w:color="auto"/>
            <w:left w:val="none" w:sz="0" w:space="0" w:color="auto"/>
            <w:bottom w:val="none" w:sz="0" w:space="0" w:color="auto"/>
            <w:right w:val="none" w:sz="0" w:space="0" w:color="auto"/>
          </w:divBdr>
          <w:divsChild>
            <w:div w:id="285966182">
              <w:marLeft w:val="0"/>
              <w:marRight w:val="0"/>
              <w:marTop w:val="0"/>
              <w:marBottom w:val="0"/>
              <w:divBdr>
                <w:top w:val="none" w:sz="0" w:space="0" w:color="auto"/>
                <w:left w:val="none" w:sz="0" w:space="0" w:color="auto"/>
                <w:bottom w:val="none" w:sz="0" w:space="0" w:color="auto"/>
                <w:right w:val="none" w:sz="0" w:space="0" w:color="auto"/>
              </w:divBdr>
            </w:div>
            <w:div w:id="346367915">
              <w:marLeft w:val="0"/>
              <w:marRight w:val="0"/>
              <w:marTop w:val="0"/>
              <w:marBottom w:val="0"/>
              <w:divBdr>
                <w:top w:val="none" w:sz="0" w:space="0" w:color="auto"/>
                <w:left w:val="none" w:sz="0" w:space="0" w:color="auto"/>
                <w:bottom w:val="none" w:sz="0" w:space="0" w:color="auto"/>
                <w:right w:val="none" w:sz="0" w:space="0" w:color="auto"/>
              </w:divBdr>
            </w:div>
            <w:div w:id="1410301854">
              <w:marLeft w:val="0"/>
              <w:marRight w:val="0"/>
              <w:marTop w:val="0"/>
              <w:marBottom w:val="0"/>
              <w:divBdr>
                <w:top w:val="none" w:sz="0" w:space="0" w:color="auto"/>
                <w:left w:val="none" w:sz="0" w:space="0" w:color="auto"/>
                <w:bottom w:val="none" w:sz="0" w:space="0" w:color="auto"/>
                <w:right w:val="none" w:sz="0" w:space="0" w:color="auto"/>
              </w:divBdr>
            </w:div>
            <w:div w:id="786048006">
              <w:marLeft w:val="0"/>
              <w:marRight w:val="0"/>
              <w:marTop w:val="0"/>
              <w:marBottom w:val="0"/>
              <w:divBdr>
                <w:top w:val="none" w:sz="0" w:space="0" w:color="auto"/>
                <w:left w:val="none" w:sz="0" w:space="0" w:color="auto"/>
                <w:bottom w:val="none" w:sz="0" w:space="0" w:color="auto"/>
                <w:right w:val="none" w:sz="0" w:space="0" w:color="auto"/>
              </w:divBdr>
            </w:div>
            <w:div w:id="222327168">
              <w:marLeft w:val="0"/>
              <w:marRight w:val="0"/>
              <w:marTop w:val="0"/>
              <w:marBottom w:val="0"/>
              <w:divBdr>
                <w:top w:val="none" w:sz="0" w:space="0" w:color="auto"/>
                <w:left w:val="none" w:sz="0" w:space="0" w:color="auto"/>
                <w:bottom w:val="none" w:sz="0" w:space="0" w:color="auto"/>
                <w:right w:val="none" w:sz="0" w:space="0" w:color="auto"/>
              </w:divBdr>
            </w:div>
          </w:divsChild>
        </w:div>
        <w:div w:id="226499460">
          <w:marLeft w:val="0"/>
          <w:marRight w:val="0"/>
          <w:marTop w:val="0"/>
          <w:marBottom w:val="0"/>
          <w:divBdr>
            <w:top w:val="none" w:sz="0" w:space="0" w:color="auto"/>
            <w:left w:val="none" w:sz="0" w:space="0" w:color="auto"/>
            <w:bottom w:val="none" w:sz="0" w:space="0" w:color="auto"/>
            <w:right w:val="none" w:sz="0" w:space="0" w:color="auto"/>
          </w:divBdr>
          <w:divsChild>
            <w:div w:id="406272647">
              <w:marLeft w:val="0"/>
              <w:marRight w:val="0"/>
              <w:marTop w:val="0"/>
              <w:marBottom w:val="0"/>
              <w:divBdr>
                <w:top w:val="none" w:sz="0" w:space="0" w:color="auto"/>
                <w:left w:val="none" w:sz="0" w:space="0" w:color="auto"/>
                <w:bottom w:val="none" w:sz="0" w:space="0" w:color="auto"/>
                <w:right w:val="none" w:sz="0" w:space="0" w:color="auto"/>
              </w:divBdr>
            </w:div>
            <w:div w:id="768938399">
              <w:marLeft w:val="0"/>
              <w:marRight w:val="0"/>
              <w:marTop w:val="0"/>
              <w:marBottom w:val="0"/>
              <w:divBdr>
                <w:top w:val="none" w:sz="0" w:space="0" w:color="auto"/>
                <w:left w:val="none" w:sz="0" w:space="0" w:color="auto"/>
                <w:bottom w:val="none" w:sz="0" w:space="0" w:color="auto"/>
                <w:right w:val="none" w:sz="0" w:space="0" w:color="auto"/>
              </w:divBdr>
            </w:div>
            <w:div w:id="182062130">
              <w:marLeft w:val="0"/>
              <w:marRight w:val="0"/>
              <w:marTop w:val="0"/>
              <w:marBottom w:val="0"/>
              <w:divBdr>
                <w:top w:val="none" w:sz="0" w:space="0" w:color="auto"/>
                <w:left w:val="none" w:sz="0" w:space="0" w:color="auto"/>
                <w:bottom w:val="none" w:sz="0" w:space="0" w:color="auto"/>
                <w:right w:val="none" w:sz="0" w:space="0" w:color="auto"/>
              </w:divBdr>
            </w:div>
            <w:div w:id="1494876747">
              <w:marLeft w:val="0"/>
              <w:marRight w:val="0"/>
              <w:marTop w:val="0"/>
              <w:marBottom w:val="0"/>
              <w:divBdr>
                <w:top w:val="none" w:sz="0" w:space="0" w:color="auto"/>
                <w:left w:val="none" w:sz="0" w:space="0" w:color="auto"/>
                <w:bottom w:val="none" w:sz="0" w:space="0" w:color="auto"/>
                <w:right w:val="none" w:sz="0" w:space="0" w:color="auto"/>
              </w:divBdr>
            </w:div>
            <w:div w:id="2037927311">
              <w:marLeft w:val="0"/>
              <w:marRight w:val="0"/>
              <w:marTop w:val="0"/>
              <w:marBottom w:val="0"/>
              <w:divBdr>
                <w:top w:val="none" w:sz="0" w:space="0" w:color="auto"/>
                <w:left w:val="none" w:sz="0" w:space="0" w:color="auto"/>
                <w:bottom w:val="none" w:sz="0" w:space="0" w:color="auto"/>
                <w:right w:val="none" w:sz="0" w:space="0" w:color="auto"/>
              </w:divBdr>
            </w:div>
          </w:divsChild>
        </w:div>
        <w:div w:id="970013296">
          <w:marLeft w:val="0"/>
          <w:marRight w:val="0"/>
          <w:marTop w:val="0"/>
          <w:marBottom w:val="0"/>
          <w:divBdr>
            <w:top w:val="none" w:sz="0" w:space="0" w:color="auto"/>
            <w:left w:val="none" w:sz="0" w:space="0" w:color="auto"/>
            <w:bottom w:val="none" w:sz="0" w:space="0" w:color="auto"/>
            <w:right w:val="none" w:sz="0" w:space="0" w:color="auto"/>
          </w:divBdr>
          <w:divsChild>
            <w:div w:id="619798369">
              <w:marLeft w:val="0"/>
              <w:marRight w:val="0"/>
              <w:marTop w:val="0"/>
              <w:marBottom w:val="0"/>
              <w:divBdr>
                <w:top w:val="none" w:sz="0" w:space="0" w:color="auto"/>
                <w:left w:val="none" w:sz="0" w:space="0" w:color="auto"/>
                <w:bottom w:val="none" w:sz="0" w:space="0" w:color="auto"/>
                <w:right w:val="none" w:sz="0" w:space="0" w:color="auto"/>
              </w:divBdr>
            </w:div>
            <w:div w:id="78139115">
              <w:marLeft w:val="0"/>
              <w:marRight w:val="0"/>
              <w:marTop w:val="0"/>
              <w:marBottom w:val="0"/>
              <w:divBdr>
                <w:top w:val="none" w:sz="0" w:space="0" w:color="auto"/>
                <w:left w:val="none" w:sz="0" w:space="0" w:color="auto"/>
                <w:bottom w:val="none" w:sz="0" w:space="0" w:color="auto"/>
                <w:right w:val="none" w:sz="0" w:space="0" w:color="auto"/>
              </w:divBdr>
            </w:div>
            <w:div w:id="1360738733">
              <w:marLeft w:val="0"/>
              <w:marRight w:val="0"/>
              <w:marTop w:val="0"/>
              <w:marBottom w:val="0"/>
              <w:divBdr>
                <w:top w:val="none" w:sz="0" w:space="0" w:color="auto"/>
                <w:left w:val="none" w:sz="0" w:space="0" w:color="auto"/>
                <w:bottom w:val="none" w:sz="0" w:space="0" w:color="auto"/>
                <w:right w:val="none" w:sz="0" w:space="0" w:color="auto"/>
              </w:divBdr>
            </w:div>
            <w:div w:id="831871465">
              <w:marLeft w:val="0"/>
              <w:marRight w:val="0"/>
              <w:marTop w:val="0"/>
              <w:marBottom w:val="0"/>
              <w:divBdr>
                <w:top w:val="none" w:sz="0" w:space="0" w:color="auto"/>
                <w:left w:val="none" w:sz="0" w:space="0" w:color="auto"/>
                <w:bottom w:val="none" w:sz="0" w:space="0" w:color="auto"/>
                <w:right w:val="none" w:sz="0" w:space="0" w:color="auto"/>
              </w:divBdr>
            </w:div>
            <w:div w:id="1737894663">
              <w:marLeft w:val="0"/>
              <w:marRight w:val="0"/>
              <w:marTop w:val="0"/>
              <w:marBottom w:val="0"/>
              <w:divBdr>
                <w:top w:val="none" w:sz="0" w:space="0" w:color="auto"/>
                <w:left w:val="none" w:sz="0" w:space="0" w:color="auto"/>
                <w:bottom w:val="none" w:sz="0" w:space="0" w:color="auto"/>
                <w:right w:val="none" w:sz="0" w:space="0" w:color="auto"/>
              </w:divBdr>
            </w:div>
          </w:divsChild>
        </w:div>
        <w:div w:id="471216287">
          <w:marLeft w:val="0"/>
          <w:marRight w:val="0"/>
          <w:marTop w:val="0"/>
          <w:marBottom w:val="0"/>
          <w:divBdr>
            <w:top w:val="none" w:sz="0" w:space="0" w:color="auto"/>
            <w:left w:val="none" w:sz="0" w:space="0" w:color="auto"/>
            <w:bottom w:val="none" w:sz="0" w:space="0" w:color="auto"/>
            <w:right w:val="none" w:sz="0" w:space="0" w:color="auto"/>
          </w:divBdr>
          <w:divsChild>
            <w:div w:id="587467103">
              <w:marLeft w:val="0"/>
              <w:marRight w:val="0"/>
              <w:marTop w:val="0"/>
              <w:marBottom w:val="0"/>
              <w:divBdr>
                <w:top w:val="none" w:sz="0" w:space="0" w:color="auto"/>
                <w:left w:val="none" w:sz="0" w:space="0" w:color="auto"/>
                <w:bottom w:val="none" w:sz="0" w:space="0" w:color="auto"/>
                <w:right w:val="none" w:sz="0" w:space="0" w:color="auto"/>
              </w:divBdr>
            </w:div>
            <w:div w:id="158429481">
              <w:marLeft w:val="0"/>
              <w:marRight w:val="0"/>
              <w:marTop w:val="0"/>
              <w:marBottom w:val="0"/>
              <w:divBdr>
                <w:top w:val="none" w:sz="0" w:space="0" w:color="auto"/>
                <w:left w:val="none" w:sz="0" w:space="0" w:color="auto"/>
                <w:bottom w:val="none" w:sz="0" w:space="0" w:color="auto"/>
                <w:right w:val="none" w:sz="0" w:space="0" w:color="auto"/>
              </w:divBdr>
            </w:div>
            <w:div w:id="1501698574">
              <w:marLeft w:val="0"/>
              <w:marRight w:val="0"/>
              <w:marTop w:val="0"/>
              <w:marBottom w:val="0"/>
              <w:divBdr>
                <w:top w:val="none" w:sz="0" w:space="0" w:color="auto"/>
                <w:left w:val="none" w:sz="0" w:space="0" w:color="auto"/>
                <w:bottom w:val="none" w:sz="0" w:space="0" w:color="auto"/>
                <w:right w:val="none" w:sz="0" w:space="0" w:color="auto"/>
              </w:divBdr>
            </w:div>
            <w:div w:id="2080588245">
              <w:marLeft w:val="0"/>
              <w:marRight w:val="0"/>
              <w:marTop w:val="0"/>
              <w:marBottom w:val="0"/>
              <w:divBdr>
                <w:top w:val="none" w:sz="0" w:space="0" w:color="auto"/>
                <w:left w:val="none" w:sz="0" w:space="0" w:color="auto"/>
                <w:bottom w:val="none" w:sz="0" w:space="0" w:color="auto"/>
                <w:right w:val="none" w:sz="0" w:space="0" w:color="auto"/>
              </w:divBdr>
            </w:div>
            <w:div w:id="573009188">
              <w:marLeft w:val="0"/>
              <w:marRight w:val="0"/>
              <w:marTop w:val="0"/>
              <w:marBottom w:val="0"/>
              <w:divBdr>
                <w:top w:val="none" w:sz="0" w:space="0" w:color="auto"/>
                <w:left w:val="none" w:sz="0" w:space="0" w:color="auto"/>
                <w:bottom w:val="none" w:sz="0" w:space="0" w:color="auto"/>
                <w:right w:val="none" w:sz="0" w:space="0" w:color="auto"/>
              </w:divBdr>
            </w:div>
          </w:divsChild>
        </w:div>
        <w:div w:id="13728314">
          <w:marLeft w:val="0"/>
          <w:marRight w:val="0"/>
          <w:marTop w:val="0"/>
          <w:marBottom w:val="0"/>
          <w:divBdr>
            <w:top w:val="none" w:sz="0" w:space="0" w:color="auto"/>
            <w:left w:val="none" w:sz="0" w:space="0" w:color="auto"/>
            <w:bottom w:val="none" w:sz="0" w:space="0" w:color="auto"/>
            <w:right w:val="none" w:sz="0" w:space="0" w:color="auto"/>
          </w:divBdr>
          <w:divsChild>
            <w:div w:id="1561016398">
              <w:marLeft w:val="0"/>
              <w:marRight w:val="0"/>
              <w:marTop w:val="0"/>
              <w:marBottom w:val="0"/>
              <w:divBdr>
                <w:top w:val="none" w:sz="0" w:space="0" w:color="auto"/>
                <w:left w:val="none" w:sz="0" w:space="0" w:color="auto"/>
                <w:bottom w:val="none" w:sz="0" w:space="0" w:color="auto"/>
                <w:right w:val="none" w:sz="0" w:space="0" w:color="auto"/>
              </w:divBdr>
            </w:div>
            <w:div w:id="946542497">
              <w:marLeft w:val="0"/>
              <w:marRight w:val="0"/>
              <w:marTop w:val="0"/>
              <w:marBottom w:val="0"/>
              <w:divBdr>
                <w:top w:val="none" w:sz="0" w:space="0" w:color="auto"/>
                <w:left w:val="none" w:sz="0" w:space="0" w:color="auto"/>
                <w:bottom w:val="none" w:sz="0" w:space="0" w:color="auto"/>
                <w:right w:val="none" w:sz="0" w:space="0" w:color="auto"/>
              </w:divBdr>
            </w:div>
            <w:div w:id="339359179">
              <w:marLeft w:val="0"/>
              <w:marRight w:val="0"/>
              <w:marTop w:val="0"/>
              <w:marBottom w:val="0"/>
              <w:divBdr>
                <w:top w:val="none" w:sz="0" w:space="0" w:color="auto"/>
                <w:left w:val="none" w:sz="0" w:space="0" w:color="auto"/>
                <w:bottom w:val="none" w:sz="0" w:space="0" w:color="auto"/>
                <w:right w:val="none" w:sz="0" w:space="0" w:color="auto"/>
              </w:divBdr>
            </w:div>
            <w:div w:id="12574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8654">
      <w:bodyDiv w:val="1"/>
      <w:marLeft w:val="0"/>
      <w:marRight w:val="0"/>
      <w:marTop w:val="0"/>
      <w:marBottom w:val="0"/>
      <w:divBdr>
        <w:top w:val="none" w:sz="0" w:space="0" w:color="auto"/>
        <w:left w:val="none" w:sz="0" w:space="0" w:color="auto"/>
        <w:bottom w:val="none" w:sz="0" w:space="0" w:color="auto"/>
        <w:right w:val="none" w:sz="0" w:space="0" w:color="auto"/>
      </w:divBdr>
    </w:div>
    <w:div w:id="1028868022">
      <w:bodyDiv w:val="1"/>
      <w:marLeft w:val="0"/>
      <w:marRight w:val="0"/>
      <w:marTop w:val="0"/>
      <w:marBottom w:val="0"/>
      <w:divBdr>
        <w:top w:val="none" w:sz="0" w:space="0" w:color="auto"/>
        <w:left w:val="none" w:sz="0" w:space="0" w:color="auto"/>
        <w:bottom w:val="none" w:sz="0" w:space="0" w:color="auto"/>
        <w:right w:val="none" w:sz="0" w:space="0" w:color="auto"/>
      </w:divBdr>
    </w:div>
    <w:div w:id="1331255001">
      <w:bodyDiv w:val="1"/>
      <w:marLeft w:val="0"/>
      <w:marRight w:val="0"/>
      <w:marTop w:val="0"/>
      <w:marBottom w:val="0"/>
      <w:divBdr>
        <w:top w:val="none" w:sz="0" w:space="0" w:color="auto"/>
        <w:left w:val="none" w:sz="0" w:space="0" w:color="auto"/>
        <w:bottom w:val="none" w:sz="0" w:space="0" w:color="auto"/>
        <w:right w:val="none" w:sz="0" w:space="0" w:color="auto"/>
      </w:divBdr>
      <w:divsChild>
        <w:div w:id="2100102049">
          <w:marLeft w:val="0"/>
          <w:marRight w:val="0"/>
          <w:marTop w:val="0"/>
          <w:marBottom w:val="0"/>
          <w:divBdr>
            <w:top w:val="none" w:sz="0" w:space="0" w:color="auto"/>
            <w:left w:val="none" w:sz="0" w:space="0" w:color="auto"/>
            <w:bottom w:val="none" w:sz="0" w:space="0" w:color="auto"/>
            <w:right w:val="none" w:sz="0" w:space="0" w:color="auto"/>
          </w:divBdr>
          <w:divsChild>
            <w:div w:id="553004565">
              <w:marLeft w:val="0"/>
              <w:marRight w:val="0"/>
              <w:marTop w:val="0"/>
              <w:marBottom w:val="0"/>
              <w:divBdr>
                <w:top w:val="none" w:sz="0" w:space="0" w:color="auto"/>
                <w:left w:val="none" w:sz="0" w:space="0" w:color="auto"/>
                <w:bottom w:val="none" w:sz="0" w:space="0" w:color="auto"/>
                <w:right w:val="none" w:sz="0" w:space="0" w:color="auto"/>
              </w:divBdr>
            </w:div>
          </w:divsChild>
        </w:div>
        <w:div w:id="744842263">
          <w:marLeft w:val="0"/>
          <w:marRight w:val="0"/>
          <w:marTop w:val="0"/>
          <w:marBottom w:val="0"/>
          <w:divBdr>
            <w:top w:val="none" w:sz="0" w:space="0" w:color="auto"/>
            <w:left w:val="none" w:sz="0" w:space="0" w:color="auto"/>
            <w:bottom w:val="none" w:sz="0" w:space="0" w:color="auto"/>
            <w:right w:val="none" w:sz="0" w:space="0" w:color="auto"/>
          </w:divBdr>
          <w:divsChild>
            <w:div w:id="1206409267">
              <w:marLeft w:val="0"/>
              <w:marRight w:val="0"/>
              <w:marTop w:val="0"/>
              <w:marBottom w:val="0"/>
              <w:divBdr>
                <w:top w:val="none" w:sz="0" w:space="0" w:color="auto"/>
                <w:left w:val="none" w:sz="0" w:space="0" w:color="auto"/>
                <w:bottom w:val="none" w:sz="0" w:space="0" w:color="auto"/>
                <w:right w:val="none" w:sz="0" w:space="0" w:color="auto"/>
              </w:divBdr>
            </w:div>
          </w:divsChild>
        </w:div>
        <w:div w:id="737823053">
          <w:marLeft w:val="0"/>
          <w:marRight w:val="0"/>
          <w:marTop w:val="0"/>
          <w:marBottom w:val="0"/>
          <w:divBdr>
            <w:top w:val="none" w:sz="0" w:space="0" w:color="auto"/>
            <w:left w:val="none" w:sz="0" w:space="0" w:color="auto"/>
            <w:bottom w:val="none" w:sz="0" w:space="0" w:color="auto"/>
            <w:right w:val="none" w:sz="0" w:space="0" w:color="auto"/>
          </w:divBdr>
          <w:divsChild>
            <w:div w:id="1622689681">
              <w:marLeft w:val="0"/>
              <w:marRight w:val="0"/>
              <w:marTop w:val="0"/>
              <w:marBottom w:val="0"/>
              <w:divBdr>
                <w:top w:val="none" w:sz="0" w:space="0" w:color="auto"/>
                <w:left w:val="none" w:sz="0" w:space="0" w:color="auto"/>
                <w:bottom w:val="none" w:sz="0" w:space="0" w:color="auto"/>
                <w:right w:val="none" w:sz="0" w:space="0" w:color="auto"/>
              </w:divBdr>
            </w:div>
          </w:divsChild>
        </w:div>
        <w:div w:id="1089228683">
          <w:marLeft w:val="0"/>
          <w:marRight w:val="0"/>
          <w:marTop w:val="0"/>
          <w:marBottom w:val="0"/>
          <w:divBdr>
            <w:top w:val="none" w:sz="0" w:space="0" w:color="auto"/>
            <w:left w:val="none" w:sz="0" w:space="0" w:color="auto"/>
            <w:bottom w:val="none" w:sz="0" w:space="0" w:color="auto"/>
            <w:right w:val="none" w:sz="0" w:space="0" w:color="auto"/>
          </w:divBdr>
          <w:divsChild>
            <w:div w:id="638851539">
              <w:marLeft w:val="0"/>
              <w:marRight w:val="0"/>
              <w:marTop w:val="0"/>
              <w:marBottom w:val="0"/>
              <w:divBdr>
                <w:top w:val="none" w:sz="0" w:space="0" w:color="auto"/>
                <w:left w:val="none" w:sz="0" w:space="0" w:color="auto"/>
                <w:bottom w:val="none" w:sz="0" w:space="0" w:color="auto"/>
                <w:right w:val="none" w:sz="0" w:space="0" w:color="auto"/>
              </w:divBdr>
            </w:div>
          </w:divsChild>
        </w:div>
        <w:div w:id="836073416">
          <w:marLeft w:val="0"/>
          <w:marRight w:val="0"/>
          <w:marTop w:val="0"/>
          <w:marBottom w:val="0"/>
          <w:divBdr>
            <w:top w:val="none" w:sz="0" w:space="0" w:color="auto"/>
            <w:left w:val="none" w:sz="0" w:space="0" w:color="auto"/>
            <w:bottom w:val="none" w:sz="0" w:space="0" w:color="auto"/>
            <w:right w:val="none" w:sz="0" w:space="0" w:color="auto"/>
          </w:divBdr>
          <w:divsChild>
            <w:div w:id="354623211">
              <w:marLeft w:val="0"/>
              <w:marRight w:val="0"/>
              <w:marTop w:val="0"/>
              <w:marBottom w:val="0"/>
              <w:divBdr>
                <w:top w:val="none" w:sz="0" w:space="0" w:color="auto"/>
                <w:left w:val="none" w:sz="0" w:space="0" w:color="auto"/>
                <w:bottom w:val="none" w:sz="0" w:space="0" w:color="auto"/>
                <w:right w:val="none" w:sz="0" w:space="0" w:color="auto"/>
              </w:divBdr>
            </w:div>
          </w:divsChild>
        </w:div>
        <w:div w:id="1913465593">
          <w:marLeft w:val="0"/>
          <w:marRight w:val="0"/>
          <w:marTop w:val="0"/>
          <w:marBottom w:val="0"/>
          <w:divBdr>
            <w:top w:val="none" w:sz="0" w:space="0" w:color="auto"/>
            <w:left w:val="none" w:sz="0" w:space="0" w:color="auto"/>
            <w:bottom w:val="none" w:sz="0" w:space="0" w:color="auto"/>
            <w:right w:val="none" w:sz="0" w:space="0" w:color="auto"/>
          </w:divBdr>
          <w:divsChild>
            <w:div w:id="1308514897">
              <w:marLeft w:val="0"/>
              <w:marRight w:val="0"/>
              <w:marTop w:val="0"/>
              <w:marBottom w:val="0"/>
              <w:divBdr>
                <w:top w:val="none" w:sz="0" w:space="0" w:color="auto"/>
                <w:left w:val="none" w:sz="0" w:space="0" w:color="auto"/>
                <w:bottom w:val="none" w:sz="0" w:space="0" w:color="auto"/>
                <w:right w:val="none" w:sz="0" w:space="0" w:color="auto"/>
              </w:divBdr>
            </w:div>
          </w:divsChild>
        </w:div>
        <w:div w:id="184057784">
          <w:marLeft w:val="0"/>
          <w:marRight w:val="0"/>
          <w:marTop w:val="0"/>
          <w:marBottom w:val="0"/>
          <w:divBdr>
            <w:top w:val="none" w:sz="0" w:space="0" w:color="auto"/>
            <w:left w:val="none" w:sz="0" w:space="0" w:color="auto"/>
            <w:bottom w:val="none" w:sz="0" w:space="0" w:color="auto"/>
            <w:right w:val="none" w:sz="0" w:space="0" w:color="auto"/>
          </w:divBdr>
          <w:divsChild>
            <w:div w:id="672294983">
              <w:marLeft w:val="0"/>
              <w:marRight w:val="0"/>
              <w:marTop w:val="0"/>
              <w:marBottom w:val="0"/>
              <w:divBdr>
                <w:top w:val="none" w:sz="0" w:space="0" w:color="auto"/>
                <w:left w:val="none" w:sz="0" w:space="0" w:color="auto"/>
                <w:bottom w:val="none" w:sz="0" w:space="0" w:color="auto"/>
                <w:right w:val="none" w:sz="0" w:space="0" w:color="auto"/>
              </w:divBdr>
            </w:div>
          </w:divsChild>
        </w:div>
        <w:div w:id="1368679500">
          <w:marLeft w:val="0"/>
          <w:marRight w:val="0"/>
          <w:marTop w:val="0"/>
          <w:marBottom w:val="0"/>
          <w:divBdr>
            <w:top w:val="none" w:sz="0" w:space="0" w:color="auto"/>
            <w:left w:val="none" w:sz="0" w:space="0" w:color="auto"/>
            <w:bottom w:val="none" w:sz="0" w:space="0" w:color="auto"/>
            <w:right w:val="none" w:sz="0" w:space="0" w:color="auto"/>
          </w:divBdr>
          <w:divsChild>
            <w:div w:id="1586375335">
              <w:marLeft w:val="0"/>
              <w:marRight w:val="0"/>
              <w:marTop w:val="0"/>
              <w:marBottom w:val="0"/>
              <w:divBdr>
                <w:top w:val="none" w:sz="0" w:space="0" w:color="auto"/>
                <w:left w:val="none" w:sz="0" w:space="0" w:color="auto"/>
                <w:bottom w:val="none" w:sz="0" w:space="0" w:color="auto"/>
                <w:right w:val="none" w:sz="0" w:space="0" w:color="auto"/>
              </w:divBdr>
            </w:div>
          </w:divsChild>
        </w:div>
        <w:div w:id="1587306285">
          <w:marLeft w:val="0"/>
          <w:marRight w:val="0"/>
          <w:marTop w:val="0"/>
          <w:marBottom w:val="0"/>
          <w:divBdr>
            <w:top w:val="none" w:sz="0" w:space="0" w:color="auto"/>
            <w:left w:val="none" w:sz="0" w:space="0" w:color="auto"/>
            <w:bottom w:val="none" w:sz="0" w:space="0" w:color="auto"/>
            <w:right w:val="none" w:sz="0" w:space="0" w:color="auto"/>
          </w:divBdr>
          <w:divsChild>
            <w:div w:id="1656369721">
              <w:marLeft w:val="0"/>
              <w:marRight w:val="0"/>
              <w:marTop w:val="0"/>
              <w:marBottom w:val="0"/>
              <w:divBdr>
                <w:top w:val="none" w:sz="0" w:space="0" w:color="auto"/>
                <w:left w:val="none" w:sz="0" w:space="0" w:color="auto"/>
                <w:bottom w:val="none" w:sz="0" w:space="0" w:color="auto"/>
                <w:right w:val="none" w:sz="0" w:space="0" w:color="auto"/>
              </w:divBdr>
            </w:div>
          </w:divsChild>
        </w:div>
        <w:div w:id="2017613648">
          <w:marLeft w:val="0"/>
          <w:marRight w:val="0"/>
          <w:marTop w:val="0"/>
          <w:marBottom w:val="0"/>
          <w:divBdr>
            <w:top w:val="none" w:sz="0" w:space="0" w:color="auto"/>
            <w:left w:val="none" w:sz="0" w:space="0" w:color="auto"/>
            <w:bottom w:val="none" w:sz="0" w:space="0" w:color="auto"/>
            <w:right w:val="none" w:sz="0" w:space="0" w:color="auto"/>
          </w:divBdr>
          <w:divsChild>
            <w:div w:id="1864707999">
              <w:marLeft w:val="0"/>
              <w:marRight w:val="0"/>
              <w:marTop w:val="0"/>
              <w:marBottom w:val="0"/>
              <w:divBdr>
                <w:top w:val="none" w:sz="0" w:space="0" w:color="auto"/>
                <w:left w:val="none" w:sz="0" w:space="0" w:color="auto"/>
                <w:bottom w:val="none" w:sz="0" w:space="0" w:color="auto"/>
                <w:right w:val="none" w:sz="0" w:space="0" w:color="auto"/>
              </w:divBdr>
            </w:div>
          </w:divsChild>
        </w:div>
        <w:div w:id="199711891">
          <w:marLeft w:val="0"/>
          <w:marRight w:val="0"/>
          <w:marTop w:val="0"/>
          <w:marBottom w:val="0"/>
          <w:divBdr>
            <w:top w:val="none" w:sz="0" w:space="0" w:color="auto"/>
            <w:left w:val="none" w:sz="0" w:space="0" w:color="auto"/>
            <w:bottom w:val="none" w:sz="0" w:space="0" w:color="auto"/>
            <w:right w:val="none" w:sz="0" w:space="0" w:color="auto"/>
          </w:divBdr>
          <w:divsChild>
            <w:div w:id="699941156">
              <w:marLeft w:val="0"/>
              <w:marRight w:val="0"/>
              <w:marTop w:val="0"/>
              <w:marBottom w:val="0"/>
              <w:divBdr>
                <w:top w:val="none" w:sz="0" w:space="0" w:color="auto"/>
                <w:left w:val="none" w:sz="0" w:space="0" w:color="auto"/>
                <w:bottom w:val="none" w:sz="0" w:space="0" w:color="auto"/>
                <w:right w:val="none" w:sz="0" w:space="0" w:color="auto"/>
              </w:divBdr>
            </w:div>
          </w:divsChild>
        </w:div>
        <w:div w:id="1122265822">
          <w:marLeft w:val="0"/>
          <w:marRight w:val="0"/>
          <w:marTop w:val="0"/>
          <w:marBottom w:val="0"/>
          <w:divBdr>
            <w:top w:val="none" w:sz="0" w:space="0" w:color="auto"/>
            <w:left w:val="none" w:sz="0" w:space="0" w:color="auto"/>
            <w:bottom w:val="none" w:sz="0" w:space="0" w:color="auto"/>
            <w:right w:val="none" w:sz="0" w:space="0" w:color="auto"/>
          </w:divBdr>
          <w:divsChild>
            <w:div w:id="471101303">
              <w:marLeft w:val="0"/>
              <w:marRight w:val="0"/>
              <w:marTop w:val="0"/>
              <w:marBottom w:val="0"/>
              <w:divBdr>
                <w:top w:val="none" w:sz="0" w:space="0" w:color="auto"/>
                <w:left w:val="none" w:sz="0" w:space="0" w:color="auto"/>
                <w:bottom w:val="none" w:sz="0" w:space="0" w:color="auto"/>
                <w:right w:val="none" w:sz="0" w:space="0" w:color="auto"/>
              </w:divBdr>
            </w:div>
          </w:divsChild>
        </w:div>
        <w:div w:id="1837526660">
          <w:marLeft w:val="0"/>
          <w:marRight w:val="0"/>
          <w:marTop w:val="0"/>
          <w:marBottom w:val="0"/>
          <w:divBdr>
            <w:top w:val="none" w:sz="0" w:space="0" w:color="auto"/>
            <w:left w:val="none" w:sz="0" w:space="0" w:color="auto"/>
            <w:bottom w:val="none" w:sz="0" w:space="0" w:color="auto"/>
            <w:right w:val="none" w:sz="0" w:space="0" w:color="auto"/>
          </w:divBdr>
          <w:divsChild>
            <w:div w:id="1979190776">
              <w:marLeft w:val="0"/>
              <w:marRight w:val="0"/>
              <w:marTop w:val="0"/>
              <w:marBottom w:val="0"/>
              <w:divBdr>
                <w:top w:val="none" w:sz="0" w:space="0" w:color="auto"/>
                <w:left w:val="none" w:sz="0" w:space="0" w:color="auto"/>
                <w:bottom w:val="none" w:sz="0" w:space="0" w:color="auto"/>
                <w:right w:val="none" w:sz="0" w:space="0" w:color="auto"/>
              </w:divBdr>
            </w:div>
          </w:divsChild>
        </w:div>
        <w:div w:id="958533831">
          <w:marLeft w:val="0"/>
          <w:marRight w:val="0"/>
          <w:marTop w:val="0"/>
          <w:marBottom w:val="0"/>
          <w:divBdr>
            <w:top w:val="none" w:sz="0" w:space="0" w:color="auto"/>
            <w:left w:val="none" w:sz="0" w:space="0" w:color="auto"/>
            <w:bottom w:val="none" w:sz="0" w:space="0" w:color="auto"/>
            <w:right w:val="none" w:sz="0" w:space="0" w:color="auto"/>
          </w:divBdr>
          <w:divsChild>
            <w:div w:id="1507944176">
              <w:marLeft w:val="0"/>
              <w:marRight w:val="0"/>
              <w:marTop w:val="0"/>
              <w:marBottom w:val="0"/>
              <w:divBdr>
                <w:top w:val="none" w:sz="0" w:space="0" w:color="auto"/>
                <w:left w:val="none" w:sz="0" w:space="0" w:color="auto"/>
                <w:bottom w:val="none" w:sz="0" w:space="0" w:color="auto"/>
                <w:right w:val="none" w:sz="0" w:space="0" w:color="auto"/>
              </w:divBdr>
            </w:div>
          </w:divsChild>
        </w:div>
        <w:div w:id="782113186">
          <w:marLeft w:val="0"/>
          <w:marRight w:val="0"/>
          <w:marTop w:val="0"/>
          <w:marBottom w:val="0"/>
          <w:divBdr>
            <w:top w:val="none" w:sz="0" w:space="0" w:color="auto"/>
            <w:left w:val="none" w:sz="0" w:space="0" w:color="auto"/>
            <w:bottom w:val="none" w:sz="0" w:space="0" w:color="auto"/>
            <w:right w:val="none" w:sz="0" w:space="0" w:color="auto"/>
          </w:divBdr>
          <w:divsChild>
            <w:div w:id="805975008">
              <w:marLeft w:val="0"/>
              <w:marRight w:val="0"/>
              <w:marTop w:val="0"/>
              <w:marBottom w:val="0"/>
              <w:divBdr>
                <w:top w:val="none" w:sz="0" w:space="0" w:color="auto"/>
                <w:left w:val="none" w:sz="0" w:space="0" w:color="auto"/>
                <w:bottom w:val="none" w:sz="0" w:space="0" w:color="auto"/>
                <w:right w:val="none" w:sz="0" w:space="0" w:color="auto"/>
              </w:divBdr>
            </w:div>
          </w:divsChild>
        </w:div>
        <w:div w:id="750084732">
          <w:marLeft w:val="0"/>
          <w:marRight w:val="0"/>
          <w:marTop w:val="0"/>
          <w:marBottom w:val="0"/>
          <w:divBdr>
            <w:top w:val="none" w:sz="0" w:space="0" w:color="auto"/>
            <w:left w:val="none" w:sz="0" w:space="0" w:color="auto"/>
            <w:bottom w:val="none" w:sz="0" w:space="0" w:color="auto"/>
            <w:right w:val="none" w:sz="0" w:space="0" w:color="auto"/>
          </w:divBdr>
          <w:divsChild>
            <w:div w:id="1489708486">
              <w:marLeft w:val="0"/>
              <w:marRight w:val="0"/>
              <w:marTop w:val="0"/>
              <w:marBottom w:val="0"/>
              <w:divBdr>
                <w:top w:val="none" w:sz="0" w:space="0" w:color="auto"/>
                <w:left w:val="none" w:sz="0" w:space="0" w:color="auto"/>
                <w:bottom w:val="none" w:sz="0" w:space="0" w:color="auto"/>
                <w:right w:val="none" w:sz="0" w:space="0" w:color="auto"/>
              </w:divBdr>
            </w:div>
          </w:divsChild>
        </w:div>
        <w:div w:id="1708598772">
          <w:marLeft w:val="0"/>
          <w:marRight w:val="0"/>
          <w:marTop w:val="0"/>
          <w:marBottom w:val="0"/>
          <w:divBdr>
            <w:top w:val="none" w:sz="0" w:space="0" w:color="auto"/>
            <w:left w:val="none" w:sz="0" w:space="0" w:color="auto"/>
            <w:bottom w:val="none" w:sz="0" w:space="0" w:color="auto"/>
            <w:right w:val="none" w:sz="0" w:space="0" w:color="auto"/>
          </w:divBdr>
          <w:divsChild>
            <w:div w:id="1561749210">
              <w:marLeft w:val="0"/>
              <w:marRight w:val="0"/>
              <w:marTop w:val="0"/>
              <w:marBottom w:val="0"/>
              <w:divBdr>
                <w:top w:val="none" w:sz="0" w:space="0" w:color="auto"/>
                <w:left w:val="none" w:sz="0" w:space="0" w:color="auto"/>
                <w:bottom w:val="none" w:sz="0" w:space="0" w:color="auto"/>
                <w:right w:val="none" w:sz="0" w:space="0" w:color="auto"/>
              </w:divBdr>
            </w:div>
          </w:divsChild>
        </w:div>
        <w:div w:id="1223566690">
          <w:marLeft w:val="0"/>
          <w:marRight w:val="0"/>
          <w:marTop w:val="0"/>
          <w:marBottom w:val="0"/>
          <w:divBdr>
            <w:top w:val="none" w:sz="0" w:space="0" w:color="auto"/>
            <w:left w:val="none" w:sz="0" w:space="0" w:color="auto"/>
            <w:bottom w:val="none" w:sz="0" w:space="0" w:color="auto"/>
            <w:right w:val="none" w:sz="0" w:space="0" w:color="auto"/>
          </w:divBdr>
          <w:divsChild>
            <w:div w:id="53047756">
              <w:marLeft w:val="0"/>
              <w:marRight w:val="0"/>
              <w:marTop w:val="0"/>
              <w:marBottom w:val="0"/>
              <w:divBdr>
                <w:top w:val="none" w:sz="0" w:space="0" w:color="auto"/>
                <w:left w:val="none" w:sz="0" w:space="0" w:color="auto"/>
                <w:bottom w:val="none" w:sz="0" w:space="0" w:color="auto"/>
                <w:right w:val="none" w:sz="0" w:space="0" w:color="auto"/>
              </w:divBdr>
            </w:div>
          </w:divsChild>
        </w:div>
        <w:div w:id="738134758">
          <w:marLeft w:val="0"/>
          <w:marRight w:val="0"/>
          <w:marTop w:val="0"/>
          <w:marBottom w:val="0"/>
          <w:divBdr>
            <w:top w:val="none" w:sz="0" w:space="0" w:color="auto"/>
            <w:left w:val="none" w:sz="0" w:space="0" w:color="auto"/>
            <w:bottom w:val="none" w:sz="0" w:space="0" w:color="auto"/>
            <w:right w:val="none" w:sz="0" w:space="0" w:color="auto"/>
          </w:divBdr>
          <w:divsChild>
            <w:div w:id="888808935">
              <w:marLeft w:val="0"/>
              <w:marRight w:val="0"/>
              <w:marTop w:val="0"/>
              <w:marBottom w:val="0"/>
              <w:divBdr>
                <w:top w:val="none" w:sz="0" w:space="0" w:color="auto"/>
                <w:left w:val="none" w:sz="0" w:space="0" w:color="auto"/>
                <w:bottom w:val="none" w:sz="0" w:space="0" w:color="auto"/>
                <w:right w:val="none" w:sz="0" w:space="0" w:color="auto"/>
              </w:divBdr>
            </w:div>
          </w:divsChild>
        </w:div>
        <w:div w:id="774787233">
          <w:marLeft w:val="0"/>
          <w:marRight w:val="0"/>
          <w:marTop w:val="0"/>
          <w:marBottom w:val="0"/>
          <w:divBdr>
            <w:top w:val="none" w:sz="0" w:space="0" w:color="auto"/>
            <w:left w:val="none" w:sz="0" w:space="0" w:color="auto"/>
            <w:bottom w:val="none" w:sz="0" w:space="0" w:color="auto"/>
            <w:right w:val="none" w:sz="0" w:space="0" w:color="auto"/>
          </w:divBdr>
          <w:divsChild>
            <w:div w:id="410926199">
              <w:marLeft w:val="0"/>
              <w:marRight w:val="0"/>
              <w:marTop w:val="0"/>
              <w:marBottom w:val="0"/>
              <w:divBdr>
                <w:top w:val="none" w:sz="0" w:space="0" w:color="auto"/>
                <w:left w:val="none" w:sz="0" w:space="0" w:color="auto"/>
                <w:bottom w:val="none" w:sz="0" w:space="0" w:color="auto"/>
                <w:right w:val="none" w:sz="0" w:space="0" w:color="auto"/>
              </w:divBdr>
            </w:div>
          </w:divsChild>
        </w:div>
        <w:div w:id="1380789077">
          <w:marLeft w:val="0"/>
          <w:marRight w:val="0"/>
          <w:marTop w:val="0"/>
          <w:marBottom w:val="0"/>
          <w:divBdr>
            <w:top w:val="none" w:sz="0" w:space="0" w:color="auto"/>
            <w:left w:val="none" w:sz="0" w:space="0" w:color="auto"/>
            <w:bottom w:val="none" w:sz="0" w:space="0" w:color="auto"/>
            <w:right w:val="none" w:sz="0" w:space="0" w:color="auto"/>
          </w:divBdr>
          <w:divsChild>
            <w:div w:id="1506818881">
              <w:marLeft w:val="0"/>
              <w:marRight w:val="0"/>
              <w:marTop w:val="0"/>
              <w:marBottom w:val="0"/>
              <w:divBdr>
                <w:top w:val="none" w:sz="0" w:space="0" w:color="auto"/>
                <w:left w:val="none" w:sz="0" w:space="0" w:color="auto"/>
                <w:bottom w:val="none" w:sz="0" w:space="0" w:color="auto"/>
                <w:right w:val="none" w:sz="0" w:space="0" w:color="auto"/>
              </w:divBdr>
            </w:div>
          </w:divsChild>
        </w:div>
        <w:div w:id="1471479837">
          <w:marLeft w:val="0"/>
          <w:marRight w:val="0"/>
          <w:marTop w:val="0"/>
          <w:marBottom w:val="0"/>
          <w:divBdr>
            <w:top w:val="none" w:sz="0" w:space="0" w:color="auto"/>
            <w:left w:val="none" w:sz="0" w:space="0" w:color="auto"/>
            <w:bottom w:val="none" w:sz="0" w:space="0" w:color="auto"/>
            <w:right w:val="none" w:sz="0" w:space="0" w:color="auto"/>
          </w:divBdr>
          <w:divsChild>
            <w:div w:id="1763141108">
              <w:marLeft w:val="0"/>
              <w:marRight w:val="0"/>
              <w:marTop w:val="0"/>
              <w:marBottom w:val="0"/>
              <w:divBdr>
                <w:top w:val="none" w:sz="0" w:space="0" w:color="auto"/>
                <w:left w:val="none" w:sz="0" w:space="0" w:color="auto"/>
                <w:bottom w:val="none" w:sz="0" w:space="0" w:color="auto"/>
                <w:right w:val="none" w:sz="0" w:space="0" w:color="auto"/>
              </w:divBdr>
            </w:div>
          </w:divsChild>
        </w:div>
        <w:div w:id="1382365986">
          <w:marLeft w:val="0"/>
          <w:marRight w:val="0"/>
          <w:marTop w:val="0"/>
          <w:marBottom w:val="0"/>
          <w:divBdr>
            <w:top w:val="none" w:sz="0" w:space="0" w:color="auto"/>
            <w:left w:val="none" w:sz="0" w:space="0" w:color="auto"/>
            <w:bottom w:val="none" w:sz="0" w:space="0" w:color="auto"/>
            <w:right w:val="none" w:sz="0" w:space="0" w:color="auto"/>
          </w:divBdr>
          <w:divsChild>
            <w:div w:id="1427189208">
              <w:marLeft w:val="0"/>
              <w:marRight w:val="0"/>
              <w:marTop w:val="0"/>
              <w:marBottom w:val="0"/>
              <w:divBdr>
                <w:top w:val="none" w:sz="0" w:space="0" w:color="auto"/>
                <w:left w:val="none" w:sz="0" w:space="0" w:color="auto"/>
                <w:bottom w:val="none" w:sz="0" w:space="0" w:color="auto"/>
                <w:right w:val="none" w:sz="0" w:space="0" w:color="auto"/>
              </w:divBdr>
            </w:div>
          </w:divsChild>
        </w:div>
        <w:div w:id="723216362">
          <w:marLeft w:val="0"/>
          <w:marRight w:val="0"/>
          <w:marTop w:val="0"/>
          <w:marBottom w:val="0"/>
          <w:divBdr>
            <w:top w:val="none" w:sz="0" w:space="0" w:color="auto"/>
            <w:left w:val="none" w:sz="0" w:space="0" w:color="auto"/>
            <w:bottom w:val="none" w:sz="0" w:space="0" w:color="auto"/>
            <w:right w:val="none" w:sz="0" w:space="0" w:color="auto"/>
          </w:divBdr>
          <w:divsChild>
            <w:div w:id="678583003">
              <w:marLeft w:val="0"/>
              <w:marRight w:val="0"/>
              <w:marTop w:val="0"/>
              <w:marBottom w:val="0"/>
              <w:divBdr>
                <w:top w:val="none" w:sz="0" w:space="0" w:color="auto"/>
                <w:left w:val="none" w:sz="0" w:space="0" w:color="auto"/>
                <w:bottom w:val="none" w:sz="0" w:space="0" w:color="auto"/>
                <w:right w:val="none" w:sz="0" w:space="0" w:color="auto"/>
              </w:divBdr>
            </w:div>
          </w:divsChild>
        </w:div>
        <w:div w:id="1938757691">
          <w:marLeft w:val="0"/>
          <w:marRight w:val="0"/>
          <w:marTop w:val="0"/>
          <w:marBottom w:val="0"/>
          <w:divBdr>
            <w:top w:val="none" w:sz="0" w:space="0" w:color="auto"/>
            <w:left w:val="none" w:sz="0" w:space="0" w:color="auto"/>
            <w:bottom w:val="none" w:sz="0" w:space="0" w:color="auto"/>
            <w:right w:val="none" w:sz="0" w:space="0" w:color="auto"/>
          </w:divBdr>
          <w:divsChild>
            <w:div w:id="867304037">
              <w:marLeft w:val="0"/>
              <w:marRight w:val="0"/>
              <w:marTop w:val="0"/>
              <w:marBottom w:val="0"/>
              <w:divBdr>
                <w:top w:val="none" w:sz="0" w:space="0" w:color="auto"/>
                <w:left w:val="none" w:sz="0" w:space="0" w:color="auto"/>
                <w:bottom w:val="none" w:sz="0" w:space="0" w:color="auto"/>
                <w:right w:val="none" w:sz="0" w:space="0" w:color="auto"/>
              </w:divBdr>
            </w:div>
          </w:divsChild>
        </w:div>
        <w:div w:id="158085877">
          <w:marLeft w:val="0"/>
          <w:marRight w:val="0"/>
          <w:marTop w:val="0"/>
          <w:marBottom w:val="0"/>
          <w:divBdr>
            <w:top w:val="none" w:sz="0" w:space="0" w:color="auto"/>
            <w:left w:val="none" w:sz="0" w:space="0" w:color="auto"/>
            <w:bottom w:val="none" w:sz="0" w:space="0" w:color="auto"/>
            <w:right w:val="none" w:sz="0" w:space="0" w:color="auto"/>
          </w:divBdr>
          <w:divsChild>
            <w:div w:id="409740357">
              <w:marLeft w:val="0"/>
              <w:marRight w:val="0"/>
              <w:marTop w:val="0"/>
              <w:marBottom w:val="0"/>
              <w:divBdr>
                <w:top w:val="none" w:sz="0" w:space="0" w:color="auto"/>
                <w:left w:val="none" w:sz="0" w:space="0" w:color="auto"/>
                <w:bottom w:val="none" w:sz="0" w:space="0" w:color="auto"/>
                <w:right w:val="none" w:sz="0" w:space="0" w:color="auto"/>
              </w:divBdr>
            </w:div>
          </w:divsChild>
        </w:div>
        <w:div w:id="31268531">
          <w:marLeft w:val="0"/>
          <w:marRight w:val="0"/>
          <w:marTop w:val="0"/>
          <w:marBottom w:val="0"/>
          <w:divBdr>
            <w:top w:val="none" w:sz="0" w:space="0" w:color="auto"/>
            <w:left w:val="none" w:sz="0" w:space="0" w:color="auto"/>
            <w:bottom w:val="none" w:sz="0" w:space="0" w:color="auto"/>
            <w:right w:val="none" w:sz="0" w:space="0" w:color="auto"/>
          </w:divBdr>
          <w:divsChild>
            <w:div w:id="1801915860">
              <w:marLeft w:val="0"/>
              <w:marRight w:val="0"/>
              <w:marTop w:val="0"/>
              <w:marBottom w:val="0"/>
              <w:divBdr>
                <w:top w:val="none" w:sz="0" w:space="0" w:color="auto"/>
                <w:left w:val="none" w:sz="0" w:space="0" w:color="auto"/>
                <w:bottom w:val="none" w:sz="0" w:space="0" w:color="auto"/>
                <w:right w:val="none" w:sz="0" w:space="0" w:color="auto"/>
              </w:divBdr>
            </w:div>
          </w:divsChild>
        </w:div>
        <w:div w:id="1847404892">
          <w:marLeft w:val="0"/>
          <w:marRight w:val="0"/>
          <w:marTop w:val="0"/>
          <w:marBottom w:val="0"/>
          <w:divBdr>
            <w:top w:val="none" w:sz="0" w:space="0" w:color="auto"/>
            <w:left w:val="none" w:sz="0" w:space="0" w:color="auto"/>
            <w:bottom w:val="none" w:sz="0" w:space="0" w:color="auto"/>
            <w:right w:val="none" w:sz="0" w:space="0" w:color="auto"/>
          </w:divBdr>
          <w:divsChild>
            <w:div w:id="1184519700">
              <w:marLeft w:val="0"/>
              <w:marRight w:val="0"/>
              <w:marTop w:val="0"/>
              <w:marBottom w:val="0"/>
              <w:divBdr>
                <w:top w:val="none" w:sz="0" w:space="0" w:color="auto"/>
                <w:left w:val="none" w:sz="0" w:space="0" w:color="auto"/>
                <w:bottom w:val="none" w:sz="0" w:space="0" w:color="auto"/>
                <w:right w:val="none" w:sz="0" w:space="0" w:color="auto"/>
              </w:divBdr>
            </w:div>
          </w:divsChild>
        </w:div>
        <w:div w:id="1046368685">
          <w:marLeft w:val="0"/>
          <w:marRight w:val="0"/>
          <w:marTop w:val="0"/>
          <w:marBottom w:val="0"/>
          <w:divBdr>
            <w:top w:val="none" w:sz="0" w:space="0" w:color="auto"/>
            <w:left w:val="none" w:sz="0" w:space="0" w:color="auto"/>
            <w:bottom w:val="none" w:sz="0" w:space="0" w:color="auto"/>
            <w:right w:val="none" w:sz="0" w:space="0" w:color="auto"/>
          </w:divBdr>
          <w:divsChild>
            <w:div w:id="1435205469">
              <w:marLeft w:val="0"/>
              <w:marRight w:val="0"/>
              <w:marTop w:val="0"/>
              <w:marBottom w:val="0"/>
              <w:divBdr>
                <w:top w:val="none" w:sz="0" w:space="0" w:color="auto"/>
                <w:left w:val="none" w:sz="0" w:space="0" w:color="auto"/>
                <w:bottom w:val="none" w:sz="0" w:space="0" w:color="auto"/>
                <w:right w:val="none" w:sz="0" w:space="0" w:color="auto"/>
              </w:divBdr>
            </w:div>
          </w:divsChild>
        </w:div>
        <w:div w:id="973221293">
          <w:marLeft w:val="0"/>
          <w:marRight w:val="0"/>
          <w:marTop w:val="0"/>
          <w:marBottom w:val="0"/>
          <w:divBdr>
            <w:top w:val="none" w:sz="0" w:space="0" w:color="auto"/>
            <w:left w:val="none" w:sz="0" w:space="0" w:color="auto"/>
            <w:bottom w:val="none" w:sz="0" w:space="0" w:color="auto"/>
            <w:right w:val="none" w:sz="0" w:space="0" w:color="auto"/>
          </w:divBdr>
          <w:divsChild>
            <w:div w:id="1967465723">
              <w:marLeft w:val="0"/>
              <w:marRight w:val="0"/>
              <w:marTop w:val="0"/>
              <w:marBottom w:val="0"/>
              <w:divBdr>
                <w:top w:val="none" w:sz="0" w:space="0" w:color="auto"/>
                <w:left w:val="none" w:sz="0" w:space="0" w:color="auto"/>
                <w:bottom w:val="none" w:sz="0" w:space="0" w:color="auto"/>
                <w:right w:val="none" w:sz="0" w:space="0" w:color="auto"/>
              </w:divBdr>
            </w:div>
          </w:divsChild>
        </w:div>
        <w:div w:id="571699360">
          <w:marLeft w:val="0"/>
          <w:marRight w:val="0"/>
          <w:marTop w:val="0"/>
          <w:marBottom w:val="0"/>
          <w:divBdr>
            <w:top w:val="none" w:sz="0" w:space="0" w:color="auto"/>
            <w:left w:val="none" w:sz="0" w:space="0" w:color="auto"/>
            <w:bottom w:val="none" w:sz="0" w:space="0" w:color="auto"/>
            <w:right w:val="none" w:sz="0" w:space="0" w:color="auto"/>
          </w:divBdr>
          <w:divsChild>
            <w:div w:id="1318073572">
              <w:marLeft w:val="0"/>
              <w:marRight w:val="0"/>
              <w:marTop w:val="0"/>
              <w:marBottom w:val="0"/>
              <w:divBdr>
                <w:top w:val="none" w:sz="0" w:space="0" w:color="auto"/>
                <w:left w:val="none" w:sz="0" w:space="0" w:color="auto"/>
                <w:bottom w:val="none" w:sz="0" w:space="0" w:color="auto"/>
                <w:right w:val="none" w:sz="0" w:space="0" w:color="auto"/>
              </w:divBdr>
            </w:div>
          </w:divsChild>
        </w:div>
        <w:div w:id="775365387">
          <w:marLeft w:val="0"/>
          <w:marRight w:val="0"/>
          <w:marTop w:val="0"/>
          <w:marBottom w:val="0"/>
          <w:divBdr>
            <w:top w:val="none" w:sz="0" w:space="0" w:color="auto"/>
            <w:left w:val="none" w:sz="0" w:space="0" w:color="auto"/>
            <w:bottom w:val="none" w:sz="0" w:space="0" w:color="auto"/>
            <w:right w:val="none" w:sz="0" w:space="0" w:color="auto"/>
          </w:divBdr>
          <w:divsChild>
            <w:div w:id="1702123631">
              <w:marLeft w:val="0"/>
              <w:marRight w:val="0"/>
              <w:marTop w:val="0"/>
              <w:marBottom w:val="0"/>
              <w:divBdr>
                <w:top w:val="none" w:sz="0" w:space="0" w:color="auto"/>
                <w:left w:val="none" w:sz="0" w:space="0" w:color="auto"/>
                <w:bottom w:val="none" w:sz="0" w:space="0" w:color="auto"/>
                <w:right w:val="none" w:sz="0" w:space="0" w:color="auto"/>
              </w:divBdr>
            </w:div>
          </w:divsChild>
        </w:div>
        <w:div w:id="147980783">
          <w:marLeft w:val="0"/>
          <w:marRight w:val="0"/>
          <w:marTop w:val="0"/>
          <w:marBottom w:val="0"/>
          <w:divBdr>
            <w:top w:val="none" w:sz="0" w:space="0" w:color="auto"/>
            <w:left w:val="none" w:sz="0" w:space="0" w:color="auto"/>
            <w:bottom w:val="none" w:sz="0" w:space="0" w:color="auto"/>
            <w:right w:val="none" w:sz="0" w:space="0" w:color="auto"/>
          </w:divBdr>
          <w:divsChild>
            <w:div w:id="1748187524">
              <w:marLeft w:val="0"/>
              <w:marRight w:val="0"/>
              <w:marTop w:val="0"/>
              <w:marBottom w:val="0"/>
              <w:divBdr>
                <w:top w:val="none" w:sz="0" w:space="0" w:color="auto"/>
                <w:left w:val="none" w:sz="0" w:space="0" w:color="auto"/>
                <w:bottom w:val="none" w:sz="0" w:space="0" w:color="auto"/>
                <w:right w:val="none" w:sz="0" w:space="0" w:color="auto"/>
              </w:divBdr>
            </w:div>
          </w:divsChild>
        </w:div>
        <w:div w:id="2076706044">
          <w:marLeft w:val="0"/>
          <w:marRight w:val="0"/>
          <w:marTop w:val="0"/>
          <w:marBottom w:val="0"/>
          <w:divBdr>
            <w:top w:val="none" w:sz="0" w:space="0" w:color="auto"/>
            <w:left w:val="none" w:sz="0" w:space="0" w:color="auto"/>
            <w:bottom w:val="none" w:sz="0" w:space="0" w:color="auto"/>
            <w:right w:val="none" w:sz="0" w:space="0" w:color="auto"/>
          </w:divBdr>
          <w:divsChild>
            <w:div w:id="1148594022">
              <w:marLeft w:val="0"/>
              <w:marRight w:val="0"/>
              <w:marTop w:val="0"/>
              <w:marBottom w:val="0"/>
              <w:divBdr>
                <w:top w:val="none" w:sz="0" w:space="0" w:color="auto"/>
                <w:left w:val="none" w:sz="0" w:space="0" w:color="auto"/>
                <w:bottom w:val="none" w:sz="0" w:space="0" w:color="auto"/>
                <w:right w:val="none" w:sz="0" w:space="0" w:color="auto"/>
              </w:divBdr>
            </w:div>
          </w:divsChild>
        </w:div>
        <w:div w:id="1548683967">
          <w:marLeft w:val="0"/>
          <w:marRight w:val="0"/>
          <w:marTop w:val="0"/>
          <w:marBottom w:val="0"/>
          <w:divBdr>
            <w:top w:val="none" w:sz="0" w:space="0" w:color="auto"/>
            <w:left w:val="none" w:sz="0" w:space="0" w:color="auto"/>
            <w:bottom w:val="none" w:sz="0" w:space="0" w:color="auto"/>
            <w:right w:val="none" w:sz="0" w:space="0" w:color="auto"/>
          </w:divBdr>
          <w:divsChild>
            <w:div w:id="1308362468">
              <w:marLeft w:val="0"/>
              <w:marRight w:val="0"/>
              <w:marTop w:val="0"/>
              <w:marBottom w:val="0"/>
              <w:divBdr>
                <w:top w:val="none" w:sz="0" w:space="0" w:color="auto"/>
                <w:left w:val="none" w:sz="0" w:space="0" w:color="auto"/>
                <w:bottom w:val="none" w:sz="0" w:space="0" w:color="auto"/>
                <w:right w:val="none" w:sz="0" w:space="0" w:color="auto"/>
              </w:divBdr>
            </w:div>
          </w:divsChild>
        </w:div>
        <w:div w:id="1334338163">
          <w:marLeft w:val="0"/>
          <w:marRight w:val="0"/>
          <w:marTop w:val="0"/>
          <w:marBottom w:val="0"/>
          <w:divBdr>
            <w:top w:val="none" w:sz="0" w:space="0" w:color="auto"/>
            <w:left w:val="none" w:sz="0" w:space="0" w:color="auto"/>
            <w:bottom w:val="none" w:sz="0" w:space="0" w:color="auto"/>
            <w:right w:val="none" w:sz="0" w:space="0" w:color="auto"/>
          </w:divBdr>
          <w:divsChild>
            <w:div w:id="1225330978">
              <w:marLeft w:val="0"/>
              <w:marRight w:val="0"/>
              <w:marTop w:val="0"/>
              <w:marBottom w:val="0"/>
              <w:divBdr>
                <w:top w:val="none" w:sz="0" w:space="0" w:color="auto"/>
                <w:left w:val="none" w:sz="0" w:space="0" w:color="auto"/>
                <w:bottom w:val="none" w:sz="0" w:space="0" w:color="auto"/>
                <w:right w:val="none" w:sz="0" w:space="0" w:color="auto"/>
              </w:divBdr>
            </w:div>
          </w:divsChild>
        </w:div>
        <w:div w:id="184368741">
          <w:marLeft w:val="0"/>
          <w:marRight w:val="0"/>
          <w:marTop w:val="0"/>
          <w:marBottom w:val="0"/>
          <w:divBdr>
            <w:top w:val="none" w:sz="0" w:space="0" w:color="auto"/>
            <w:left w:val="none" w:sz="0" w:space="0" w:color="auto"/>
            <w:bottom w:val="none" w:sz="0" w:space="0" w:color="auto"/>
            <w:right w:val="none" w:sz="0" w:space="0" w:color="auto"/>
          </w:divBdr>
          <w:divsChild>
            <w:div w:id="158889956">
              <w:marLeft w:val="0"/>
              <w:marRight w:val="0"/>
              <w:marTop w:val="0"/>
              <w:marBottom w:val="0"/>
              <w:divBdr>
                <w:top w:val="none" w:sz="0" w:space="0" w:color="auto"/>
                <w:left w:val="none" w:sz="0" w:space="0" w:color="auto"/>
                <w:bottom w:val="none" w:sz="0" w:space="0" w:color="auto"/>
                <w:right w:val="none" w:sz="0" w:space="0" w:color="auto"/>
              </w:divBdr>
            </w:div>
          </w:divsChild>
        </w:div>
        <w:div w:id="1429890109">
          <w:marLeft w:val="0"/>
          <w:marRight w:val="0"/>
          <w:marTop w:val="0"/>
          <w:marBottom w:val="0"/>
          <w:divBdr>
            <w:top w:val="none" w:sz="0" w:space="0" w:color="auto"/>
            <w:left w:val="none" w:sz="0" w:space="0" w:color="auto"/>
            <w:bottom w:val="none" w:sz="0" w:space="0" w:color="auto"/>
            <w:right w:val="none" w:sz="0" w:space="0" w:color="auto"/>
          </w:divBdr>
          <w:divsChild>
            <w:div w:id="1093359861">
              <w:marLeft w:val="0"/>
              <w:marRight w:val="0"/>
              <w:marTop w:val="0"/>
              <w:marBottom w:val="0"/>
              <w:divBdr>
                <w:top w:val="none" w:sz="0" w:space="0" w:color="auto"/>
                <w:left w:val="none" w:sz="0" w:space="0" w:color="auto"/>
                <w:bottom w:val="none" w:sz="0" w:space="0" w:color="auto"/>
                <w:right w:val="none" w:sz="0" w:space="0" w:color="auto"/>
              </w:divBdr>
            </w:div>
          </w:divsChild>
        </w:div>
        <w:div w:id="1368141372">
          <w:marLeft w:val="0"/>
          <w:marRight w:val="0"/>
          <w:marTop w:val="0"/>
          <w:marBottom w:val="0"/>
          <w:divBdr>
            <w:top w:val="none" w:sz="0" w:space="0" w:color="auto"/>
            <w:left w:val="none" w:sz="0" w:space="0" w:color="auto"/>
            <w:bottom w:val="none" w:sz="0" w:space="0" w:color="auto"/>
            <w:right w:val="none" w:sz="0" w:space="0" w:color="auto"/>
          </w:divBdr>
          <w:divsChild>
            <w:div w:id="265382011">
              <w:marLeft w:val="0"/>
              <w:marRight w:val="0"/>
              <w:marTop w:val="0"/>
              <w:marBottom w:val="0"/>
              <w:divBdr>
                <w:top w:val="none" w:sz="0" w:space="0" w:color="auto"/>
                <w:left w:val="none" w:sz="0" w:space="0" w:color="auto"/>
                <w:bottom w:val="none" w:sz="0" w:space="0" w:color="auto"/>
                <w:right w:val="none" w:sz="0" w:space="0" w:color="auto"/>
              </w:divBdr>
            </w:div>
          </w:divsChild>
        </w:div>
        <w:div w:id="721446459">
          <w:marLeft w:val="0"/>
          <w:marRight w:val="0"/>
          <w:marTop w:val="0"/>
          <w:marBottom w:val="0"/>
          <w:divBdr>
            <w:top w:val="none" w:sz="0" w:space="0" w:color="auto"/>
            <w:left w:val="none" w:sz="0" w:space="0" w:color="auto"/>
            <w:bottom w:val="none" w:sz="0" w:space="0" w:color="auto"/>
            <w:right w:val="none" w:sz="0" w:space="0" w:color="auto"/>
          </w:divBdr>
          <w:divsChild>
            <w:div w:id="1410615559">
              <w:marLeft w:val="0"/>
              <w:marRight w:val="0"/>
              <w:marTop w:val="0"/>
              <w:marBottom w:val="0"/>
              <w:divBdr>
                <w:top w:val="none" w:sz="0" w:space="0" w:color="auto"/>
                <w:left w:val="none" w:sz="0" w:space="0" w:color="auto"/>
                <w:bottom w:val="none" w:sz="0" w:space="0" w:color="auto"/>
                <w:right w:val="none" w:sz="0" w:space="0" w:color="auto"/>
              </w:divBdr>
            </w:div>
          </w:divsChild>
        </w:div>
        <w:div w:id="458495492">
          <w:marLeft w:val="0"/>
          <w:marRight w:val="0"/>
          <w:marTop w:val="0"/>
          <w:marBottom w:val="0"/>
          <w:divBdr>
            <w:top w:val="none" w:sz="0" w:space="0" w:color="auto"/>
            <w:left w:val="none" w:sz="0" w:space="0" w:color="auto"/>
            <w:bottom w:val="none" w:sz="0" w:space="0" w:color="auto"/>
            <w:right w:val="none" w:sz="0" w:space="0" w:color="auto"/>
          </w:divBdr>
          <w:divsChild>
            <w:div w:id="2127389597">
              <w:marLeft w:val="0"/>
              <w:marRight w:val="0"/>
              <w:marTop w:val="0"/>
              <w:marBottom w:val="0"/>
              <w:divBdr>
                <w:top w:val="none" w:sz="0" w:space="0" w:color="auto"/>
                <w:left w:val="none" w:sz="0" w:space="0" w:color="auto"/>
                <w:bottom w:val="none" w:sz="0" w:space="0" w:color="auto"/>
                <w:right w:val="none" w:sz="0" w:space="0" w:color="auto"/>
              </w:divBdr>
            </w:div>
          </w:divsChild>
        </w:div>
        <w:div w:id="1651445111">
          <w:marLeft w:val="0"/>
          <w:marRight w:val="0"/>
          <w:marTop w:val="0"/>
          <w:marBottom w:val="0"/>
          <w:divBdr>
            <w:top w:val="none" w:sz="0" w:space="0" w:color="auto"/>
            <w:left w:val="none" w:sz="0" w:space="0" w:color="auto"/>
            <w:bottom w:val="none" w:sz="0" w:space="0" w:color="auto"/>
            <w:right w:val="none" w:sz="0" w:space="0" w:color="auto"/>
          </w:divBdr>
          <w:divsChild>
            <w:div w:id="478301515">
              <w:marLeft w:val="0"/>
              <w:marRight w:val="0"/>
              <w:marTop w:val="0"/>
              <w:marBottom w:val="0"/>
              <w:divBdr>
                <w:top w:val="none" w:sz="0" w:space="0" w:color="auto"/>
                <w:left w:val="none" w:sz="0" w:space="0" w:color="auto"/>
                <w:bottom w:val="none" w:sz="0" w:space="0" w:color="auto"/>
                <w:right w:val="none" w:sz="0" w:space="0" w:color="auto"/>
              </w:divBdr>
            </w:div>
          </w:divsChild>
        </w:div>
        <w:div w:id="1618104303">
          <w:marLeft w:val="0"/>
          <w:marRight w:val="0"/>
          <w:marTop w:val="0"/>
          <w:marBottom w:val="0"/>
          <w:divBdr>
            <w:top w:val="none" w:sz="0" w:space="0" w:color="auto"/>
            <w:left w:val="none" w:sz="0" w:space="0" w:color="auto"/>
            <w:bottom w:val="none" w:sz="0" w:space="0" w:color="auto"/>
            <w:right w:val="none" w:sz="0" w:space="0" w:color="auto"/>
          </w:divBdr>
          <w:divsChild>
            <w:div w:id="202137115">
              <w:marLeft w:val="0"/>
              <w:marRight w:val="0"/>
              <w:marTop w:val="0"/>
              <w:marBottom w:val="0"/>
              <w:divBdr>
                <w:top w:val="none" w:sz="0" w:space="0" w:color="auto"/>
                <w:left w:val="none" w:sz="0" w:space="0" w:color="auto"/>
                <w:bottom w:val="none" w:sz="0" w:space="0" w:color="auto"/>
                <w:right w:val="none" w:sz="0" w:space="0" w:color="auto"/>
              </w:divBdr>
            </w:div>
          </w:divsChild>
        </w:div>
        <w:div w:id="1445072179">
          <w:marLeft w:val="0"/>
          <w:marRight w:val="0"/>
          <w:marTop w:val="0"/>
          <w:marBottom w:val="0"/>
          <w:divBdr>
            <w:top w:val="none" w:sz="0" w:space="0" w:color="auto"/>
            <w:left w:val="none" w:sz="0" w:space="0" w:color="auto"/>
            <w:bottom w:val="none" w:sz="0" w:space="0" w:color="auto"/>
            <w:right w:val="none" w:sz="0" w:space="0" w:color="auto"/>
          </w:divBdr>
          <w:divsChild>
            <w:div w:id="593169091">
              <w:marLeft w:val="0"/>
              <w:marRight w:val="0"/>
              <w:marTop w:val="0"/>
              <w:marBottom w:val="0"/>
              <w:divBdr>
                <w:top w:val="none" w:sz="0" w:space="0" w:color="auto"/>
                <w:left w:val="none" w:sz="0" w:space="0" w:color="auto"/>
                <w:bottom w:val="none" w:sz="0" w:space="0" w:color="auto"/>
                <w:right w:val="none" w:sz="0" w:space="0" w:color="auto"/>
              </w:divBdr>
            </w:div>
          </w:divsChild>
        </w:div>
        <w:div w:id="848570389">
          <w:marLeft w:val="0"/>
          <w:marRight w:val="0"/>
          <w:marTop w:val="0"/>
          <w:marBottom w:val="0"/>
          <w:divBdr>
            <w:top w:val="none" w:sz="0" w:space="0" w:color="auto"/>
            <w:left w:val="none" w:sz="0" w:space="0" w:color="auto"/>
            <w:bottom w:val="none" w:sz="0" w:space="0" w:color="auto"/>
            <w:right w:val="none" w:sz="0" w:space="0" w:color="auto"/>
          </w:divBdr>
          <w:divsChild>
            <w:div w:id="1832526128">
              <w:marLeft w:val="0"/>
              <w:marRight w:val="0"/>
              <w:marTop w:val="0"/>
              <w:marBottom w:val="0"/>
              <w:divBdr>
                <w:top w:val="none" w:sz="0" w:space="0" w:color="auto"/>
                <w:left w:val="none" w:sz="0" w:space="0" w:color="auto"/>
                <w:bottom w:val="none" w:sz="0" w:space="0" w:color="auto"/>
                <w:right w:val="none" w:sz="0" w:space="0" w:color="auto"/>
              </w:divBdr>
            </w:div>
          </w:divsChild>
        </w:div>
        <w:div w:id="311640975">
          <w:marLeft w:val="0"/>
          <w:marRight w:val="0"/>
          <w:marTop w:val="0"/>
          <w:marBottom w:val="0"/>
          <w:divBdr>
            <w:top w:val="none" w:sz="0" w:space="0" w:color="auto"/>
            <w:left w:val="none" w:sz="0" w:space="0" w:color="auto"/>
            <w:bottom w:val="none" w:sz="0" w:space="0" w:color="auto"/>
            <w:right w:val="none" w:sz="0" w:space="0" w:color="auto"/>
          </w:divBdr>
          <w:divsChild>
            <w:div w:id="1012756124">
              <w:marLeft w:val="0"/>
              <w:marRight w:val="0"/>
              <w:marTop w:val="0"/>
              <w:marBottom w:val="0"/>
              <w:divBdr>
                <w:top w:val="none" w:sz="0" w:space="0" w:color="auto"/>
                <w:left w:val="none" w:sz="0" w:space="0" w:color="auto"/>
                <w:bottom w:val="none" w:sz="0" w:space="0" w:color="auto"/>
                <w:right w:val="none" w:sz="0" w:space="0" w:color="auto"/>
              </w:divBdr>
            </w:div>
          </w:divsChild>
        </w:div>
        <w:div w:id="1516572273">
          <w:marLeft w:val="0"/>
          <w:marRight w:val="0"/>
          <w:marTop w:val="0"/>
          <w:marBottom w:val="0"/>
          <w:divBdr>
            <w:top w:val="none" w:sz="0" w:space="0" w:color="auto"/>
            <w:left w:val="none" w:sz="0" w:space="0" w:color="auto"/>
            <w:bottom w:val="none" w:sz="0" w:space="0" w:color="auto"/>
            <w:right w:val="none" w:sz="0" w:space="0" w:color="auto"/>
          </w:divBdr>
          <w:divsChild>
            <w:div w:id="1580360436">
              <w:marLeft w:val="0"/>
              <w:marRight w:val="0"/>
              <w:marTop w:val="0"/>
              <w:marBottom w:val="0"/>
              <w:divBdr>
                <w:top w:val="none" w:sz="0" w:space="0" w:color="auto"/>
                <w:left w:val="none" w:sz="0" w:space="0" w:color="auto"/>
                <w:bottom w:val="none" w:sz="0" w:space="0" w:color="auto"/>
                <w:right w:val="none" w:sz="0" w:space="0" w:color="auto"/>
              </w:divBdr>
            </w:div>
          </w:divsChild>
        </w:div>
        <w:div w:id="733702747">
          <w:marLeft w:val="0"/>
          <w:marRight w:val="0"/>
          <w:marTop w:val="0"/>
          <w:marBottom w:val="0"/>
          <w:divBdr>
            <w:top w:val="none" w:sz="0" w:space="0" w:color="auto"/>
            <w:left w:val="none" w:sz="0" w:space="0" w:color="auto"/>
            <w:bottom w:val="none" w:sz="0" w:space="0" w:color="auto"/>
            <w:right w:val="none" w:sz="0" w:space="0" w:color="auto"/>
          </w:divBdr>
          <w:divsChild>
            <w:div w:id="108428905">
              <w:marLeft w:val="0"/>
              <w:marRight w:val="0"/>
              <w:marTop w:val="0"/>
              <w:marBottom w:val="0"/>
              <w:divBdr>
                <w:top w:val="none" w:sz="0" w:space="0" w:color="auto"/>
                <w:left w:val="none" w:sz="0" w:space="0" w:color="auto"/>
                <w:bottom w:val="none" w:sz="0" w:space="0" w:color="auto"/>
                <w:right w:val="none" w:sz="0" w:space="0" w:color="auto"/>
              </w:divBdr>
            </w:div>
          </w:divsChild>
        </w:div>
        <w:div w:id="1512598832">
          <w:marLeft w:val="0"/>
          <w:marRight w:val="0"/>
          <w:marTop w:val="0"/>
          <w:marBottom w:val="0"/>
          <w:divBdr>
            <w:top w:val="none" w:sz="0" w:space="0" w:color="auto"/>
            <w:left w:val="none" w:sz="0" w:space="0" w:color="auto"/>
            <w:bottom w:val="none" w:sz="0" w:space="0" w:color="auto"/>
            <w:right w:val="none" w:sz="0" w:space="0" w:color="auto"/>
          </w:divBdr>
          <w:divsChild>
            <w:div w:id="1495757564">
              <w:marLeft w:val="0"/>
              <w:marRight w:val="0"/>
              <w:marTop w:val="0"/>
              <w:marBottom w:val="0"/>
              <w:divBdr>
                <w:top w:val="none" w:sz="0" w:space="0" w:color="auto"/>
                <w:left w:val="none" w:sz="0" w:space="0" w:color="auto"/>
                <w:bottom w:val="none" w:sz="0" w:space="0" w:color="auto"/>
                <w:right w:val="none" w:sz="0" w:space="0" w:color="auto"/>
              </w:divBdr>
            </w:div>
          </w:divsChild>
        </w:div>
        <w:div w:id="1720934278">
          <w:marLeft w:val="0"/>
          <w:marRight w:val="0"/>
          <w:marTop w:val="0"/>
          <w:marBottom w:val="0"/>
          <w:divBdr>
            <w:top w:val="none" w:sz="0" w:space="0" w:color="auto"/>
            <w:left w:val="none" w:sz="0" w:space="0" w:color="auto"/>
            <w:bottom w:val="none" w:sz="0" w:space="0" w:color="auto"/>
            <w:right w:val="none" w:sz="0" w:space="0" w:color="auto"/>
          </w:divBdr>
          <w:divsChild>
            <w:div w:id="2106075712">
              <w:marLeft w:val="0"/>
              <w:marRight w:val="0"/>
              <w:marTop w:val="0"/>
              <w:marBottom w:val="0"/>
              <w:divBdr>
                <w:top w:val="none" w:sz="0" w:space="0" w:color="auto"/>
                <w:left w:val="none" w:sz="0" w:space="0" w:color="auto"/>
                <w:bottom w:val="none" w:sz="0" w:space="0" w:color="auto"/>
                <w:right w:val="none" w:sz="0" w:space="0" w:color="auto"/>
              </w:divBdr>
            </w:div>
          </w:divsChild>
        </w:div>
        <w:div w:id="2076972684">
          <w:marLeft w:val="0"/>
          <w:marRight w:val="0"/>
          <w:marTop w:val="0"/>
          <w:marBottom w:val="0"/>
          <w:divBdr>
            <w:top w:val="none" w:sz="0" w:space="0" w:color="auto"/>
            <w:left w:val="none" w:sz="0" w:space="0" w:color="auto"/>
            <w:bottom w:val="none" w:sz="0" w:space="0" w:color="auto"/>
            <w:right w:val="none" w:sz="0" w:space="0" w:color="auto"/>
          </w:divBdr>
          <w:divsChild>
            <w:div w:id="1264649536">
              <w:marLeft w:val="0"/>
              <w:marRight w:val="0"/>
              <w:marTop w:val="0"/>
              <w:marBottom w:val="0"/>
              <w:divBdr>
                <w:top w:val="none" w:sz="0" w:space="0" w:color="auto"/>
                <w:left w:val="none" w:sz="0" w:space="0" w:color="auto"/>
                <w:bottom w:val="none" w:sz="0" w:space="0" w:color="auto"/>
                <w:right w:val="none" w:sz="0" w:space="0" w:color="auto"/>
              </w:divBdr>
            </w:div>
          </w:divsChild>
        </w:div>
        <w:div w:id="992563385">
          <w:marLeft w:val="0"/>
          <w:marRight w:val="0"/>
          <w:marTop w:val="0"/>
          <w:marBottom w:val="0"/>
          <w:divBdr>
            <w:top w:val="none" w:sz="0" w:space="0" w:color="auto"/>
            <w:left w:val="none" w:sz="0" w:space="0" w:color="auto"/>
            <w:bottom w:val="none" w:sz="0" w:space="0" w:color="auto"/>
            <w:right w:val="none" w:sz="0" w:space="0" w:color="auto"/>
          </w:divBdr>
          <w:divsChild>
            <w:div w:id="413169250">
              <w:marLeft w:val="0"/>
              <w:marRight w:val="0"/>
              <w:marTop w:val="0"/>
              <w:marBottom w:val="0"/>
              <w:divBdr>
                <w:top w:val="none" w:sz="0" w:space="0" w:color="auto"/>
                <w:left w:val="none" w:sz="0" w:space="0" w:color="auto"/>
                <w:bottom w:val="none" w:sz="0" w:space="0" w:color="auto"/>
                <w:right w:val="none" w:sz="0" w:space="0" w:color="auto"/>
              </w:divBdr>
            </w:div>
          </w:divsChild>
        </w:div>
        <w:div w:id="257181824">
          <w:marLeft w:val="0"/>
          <w:marRight w:val="0"/>
          <w:marTop w:val="0"/>
          <w:marBottom w:val="0"/>
          <w:divBdr>
            <w:top w:val="none" w:sz="0" w:space="0" w:color="auto"/>
            <w:left w:val="none" w:sz="0" w:space="0" w:color="auto"/>
            <w:bottom w:val="none" w:sz="0" w:space="0" w:color="auto"/>
            <w:right w:val="none" w:sz="0" w:space="0" w:color="auto"/>
          </w:divBdr>
          <w:divsChild>
            <w:div w:id="1731996679">
              <w:marLeft w:val="0"/>
              <w:marRight w:val="0"/>
              <w:marTop w:val="0"/>
              <w:marBottom w:val="0"/>
              <w:divBdr>
                <w:top w:val="none" w:sz="0" w:space="0" w:color="auto"/>
                <w:left w:val="none" w:sz="0" w:space="0" w:color="auto"/>
                <w:bottom w:val="none" w:sz="0" w:space="0" w:color="auto"/>
                <w:right w:val="none" w:sz="0" w:space="0" w:color="auto"/>
              </w:divBdr>
            </w:div>
          </w:divsChild>
        </w:div>
        <w:div w:id="573590704">
          <w:marLeft w:val="0"/>
          <w:marRight w:val="0"/>
          <w:marTop w:val="0"/>
          <w:marBottom w:val="0"/>
          <w:divBdr>
            <w:top w:val="none" w:sz="0" w:space="0" w:color="auto"/>
            <w:left w:val="none" w:sz="0" w:space="0" w:color="auto"/>
            <w:bottom w:val="none" w:sz="0" w:space="0" w:color="auto"/>
            <w:right w:val="none" w:sz="0" w:space="0" w:color="auto"/>
          </w:divBdr>
          <w:divsChild>
            <w:div w:id="1959607301">
              <w:marLeft w:val="0"/>
              <w:marRight w:val="0"/>
              <w:marTop w:val="0"/>
              <w:marBottom w:val="0"/>
              <w:divBdr>
                <w:top w:val="none" w:sz="0" w:space="0" w:color="auto"/>
                <w:left w:val="none" w:sz="0" w:space="0" w:color="auto"/>
                <w:bottom w:val="none" w:sz="0" w:space="0" w:color="auto"/>
                <w:right w:val="none" w:sz="0" w:space="0" w:color="auto"/>
              </w:divBdr>
            </w:div>
          </w:divsChild>
        </w:div>
        <w:div w:id="123042842">
          <w:marLeft w:val="0"/>
          <w:marRight w:val="0"/>
          <w:marTop w:val="0"/>
          <w:marBottom w:val="0"/>
          <w:divBdr>
            <w:top w:val="none" w:sz="0" w:space="0" w:color="auto"/>
            <w:left w:val="none" w:sz="0" w:space="0" w:color="auto"/>
            <w:bottom w:val="none" w:sz="0" w:space="0" w:color="auto"/>
            <w:right w:val="none" w:sz="0" w:space="0" w:color="auto"/>
          </w:divBdr>
          <w:divsChild>
            <w:div w:id="151871605">
              <w:marLeft w:val="0"/>
              <w:marRight w:val="0"/>
              <w:marTop w:val="0"/>
              <w:marBottom w:val="0"/>
              <w:divBdr>
                <w:top w:val="none" w:sz="0" w:space="0" w:color="auto"/>
                <w:left w:val="none" w:sz="0" w:space="0" w:color="auto"/>
                <w:bottom w:val="none" w:sz="0" w:space="0" w:color="auto"/>
                <w:right w:val="none" w:sz="0" w:space="0" w:color="auto"/>
              </w:divBdr>
            </w:div>
          </w:divsChild>
        </w:div>
        <w:div w:id="638606297">
          <w:marLeft w:val="0"/>
          <w:marRight w:val="0"/>
          <w:marTop w:val="0"/>
          <w:marBottom w:val="0"/>
          <w:divBdr>
            <w:top w:val="none" w:sz="0" w:space="0" w:color="auto"/>
            <w:left w:val="none" w:sz="0" w:space="0" w:color="auto"/>
            <w:bottom w:val="none" w:sz="0" w:space="0" w:color="auto"/>
            <w:right w:val="none" w:sz="0" w:space="0" w:color="auto"/>
          </w:divBdr>
          <w:divsChild>
            <w:div w:id="816413956">
              <w:marLeft w:val="0"/>
              <w:marRight w:val="0"/>
              <w:marTop w:val="0"/>
              <w:marBottom w:val="0"/>
              <w:divBdr>
                <w:top w:val="none" w:sz="0" w:space="0" w:color="auto"/>
                <w:left w:val="none" w:sz="0" w:space="0" w:color="auto"/>
                <w:bottom w:val="none" w:sz="0" w:space="0" w:color="auto"/>
                <w:right w:val="none" w:sz="0" w:space="0" w:color="auto"/>
              </w:divBdr>
            </w:div>
          </w:divsChild>
        </w:div>
        <w:div w:id="677930097">
          <w:marLeft w:val="0"/>
          <w:marRight w:val="0"/>
          <w:marTop w:val="0"/>
          <w:marBottom w:val="0"/>
          <w:divBdr>
            <w:top w:val="none" w:sz="0" w:space="0" w:color="auto"/>
            <w:left w:val="none" w:sz="0" w:space="0" w:color="auto"/>
            <w:bottom w:val="none" w:sz="0" w:space="0" w:color="auto"/>
            <w:right w:val="none" w:sz="0" w:space="0" w:color="auto"/>
          </w:divBdr>
          <w:divsChild>
            <w:div w:id="624383757">
              <w:marLeft w:val="0"/>
              <w:marRight w:val="0"/>
              <w:marTop w:val="0"/>
              <w:marBottom w:val="0"/>
              <w:divBdr>
                <w:top w:val="none" w:sz="0" w:space="0" w:color="auto"/>
                <w:left w:val="none" w:sz="0" w:space="0" w:color="auto"/>
                <w:bottom w:val="none" w:sz="0" w:space="0" w:color="auto"/>
                <w:right w:val="none" w:sz="0" w:space="0" w:color="auto"/>
              </w:divBdr>
            </w:div>
          </w:divsChild>
        </w:div>
        <w:div w:id="746852456">
          <w:marLeft w:val="0"/>
          <w:marRight w:val="0"/>
          <w:marTop w:val="0"/>
          <w:marBottom w:val="0"/>
          <w:divBdr>
            <w:top w:val="none" w:sz="0" w:space="0" w:color="auto"/>
            <w:left w:val="none" w:sz="0" w:space="0" w:color="auto"/>
            <w:bottom w:val="none" w:sz="0" w:space="0" w:color="auto"/>
            <w:right w:val="none" w:sz="0" w:space="0" w:color="auto"/>
          </w:divBdr>
          <w:divsChild>
            <w:div w:id="2073844627">
              <w:marLeft w:val="0"/>
              <w:marRight w:val="0"/>
              <w:marTop w:val="0"/>
              <w:marBottom w:val="0"/>
              <w:divBdr>
                <w:top w:val="none" w:sz="0" w:space="0" w:color="auto"/>
                <w:left w:val="none" w:sz="0" w:space="0" w:color="auto"/>
                <w:bottom w:val="none" w:sz="0" w:space="0" w:color="auto"/>
                <w:right w:val="none" w:sz="0" w:space="0" w:color="auto"/>
              </w:divBdr>
            </w:div>
          </w:divsChild>
        </w:div>
        <w:div w:id="1623724892">
          <w:marLeft w:val="0"/>
          <w:marRight w:val="0"/>
          <w:marTop w:val="0"/>
          <w:marBottom w:val="0"/>
          <w:divBdr>
            <w:top w:val="none" w:sz="0" w:space="0" w:color="auto"/>
            <w:left w:val="none" w:sz="0" w:space="0" w:color="auto"/>
            <w:bottom w:val="none" w:sz="0" w:space="0" w:color="auto"/>
            <w:right w:val="none" w:sz="0" w:space="0" w:color="auto"/>
          </w:divBdr>
          <w:divsChild>
            <w:div w:id="1709835470">
              <w:marLeft w:val="0"/>
              <w:marRight w:val="0"/>
              <w:marTop w:val="0"/>
              <w:marBottom w:val="0"/>
              <w:divBdr>
                <w:top w:val="none" w:sz="0" w:space="0" w:color="auto"/>
                <w:left w:val="none" w:sz="0" w:space="0" w:color="auto"/>
                <w:bottom w:val="none" w:sz="0" w:space="0" w:color="auto"/>
                <w:right w:val="none" w:sz="0" w:space="0" w:color="auto"/>
              </w:divBdr>
            </w:div>
          </w:divsChild>
        </w:div>
        <w:div w:id="1949967193">
          <w:marLeft w:val="0"/>
          <w:marRight w:val="0"/>
          <w:marTop w:val="0"/>
          <w:marBottom w:val="0"/>
          <w:divBdr>
            <w:top w:val="none" w:sz="0" w:space="0" w:color="auto"/>
            <w:left w:val="none" w:sz="0" w:space="0" w:color="auto"/>
            <w:bottom w:val="none" w:sz="0" w:space="0" w:color="auto"/>
            <w:right w:val="none" w:sz="0" w:space="0" w:color="auto"/>
          </w:divBdr>
          <w:divsChild>
            <w:div w:id="1042943177">
              <w:marLeft w:val="0"/>
              <w:marRight w:val="0"/>
              <w:marTop w:val="0"/>
              <w:marBottom w:val="0"/>
              <w:divBdr>
                <w:top w:val="none" w:sz="0" w:space="0" w:color="auto"/>
                <w:left w:val="none" w:sz="0" w:space="0" w:color="auto"/>
                <w:bottom w:val="none" w:sz="0" w:space="0" w:color="auto"/>
                <w:right w:val="none" w:sz="0" w:space="0" w:color="auto"/>
              </w:divBdr>
            </w:div>
          </w:divsChild>
        </w:div>
        <w:div w:id="1863208562">
          <w:marLeft w:val="0"/>
          <w:marRight w:val="0"/>
          <w:marTop w:val="0"/>
          <w:marBottom w:val="0"/>
          <w:divBdr>
            <w:top w:val="none" w:sz="0" w:space="0" w:color="auto"/>
            <w:left w:val="none" w:sz="0" w:space="0" w:color="auto"/>
            <w:bottom w:val="none" w:sz="0" w:space="0" w:color="auto"/>
            <w:right w:val="none" w:sz="0" w:space="0" w:color="auto"/>
          </w:divBdr>
          <w:divsChild>
            <w:div w:id="408232805">
              <w:marLeft w:val="0"/>
              <w:marRight w:val="0"/>
              <w:marTop w:val="0"/>
              <w:marBottom w:val="0"/>
              <w:divBdr>
                <w:top w:val="none" w:sz="0" w:space="0" w:color="auto"/>
                <w:left w:val="none" w:sz="0" w:space="0" w:color="auto"/>
                <w:bottom w:val="none" w:sz="0" w:space="0" w:color="auto"/>
                <w:right w:val="none" w:sz="0" w:space="0" w:color="auto"/>
              </w:divBdr>
            </w:div>
          </w:divsChild>
        </w:div>
        <w:div w:id="1952123568">
          <w:marLeft w:val="0"/>
          <w:marRight w:val="0"/>
          <w:marTop w:val="0"/>
          <w:marBottom w:val="0"/>
          <w:divBdr>
            <w:top w:val="none" w:sz="0" w:space="0" w:color="auto"/>
            <w:left w:val="none" w:sz="0" w:space="0" w:color="auto"/>
            <w:bottom w:val="none" w:sz="0" w:space="0" w:color="auto"/>
            <w:right w:val="none" w:sz="0" w:space="0" w:color="auto"/>
          </w:divBdr>
          <w:divsChild>
            <w:div w:id="239604200">
              <w:marLeft w:val="0"/>
              <w:marRight w:val="0"/>
              <w:marTop w:val="0"/>
              <w:marBottom w:val="0"/>
              <w:divBdr>
                <w:top w:val="none" w:sz="0" w:space="0" w:color="auto"/>
                <w:left w:val="none" w:sz="0" w:space="0" w:color="auto"/>
                <w:bottom w:val="none" w:sz="0" w:space="0" w:color="auto"/>
                <w:right w:val="none" w:sz="0" w:space="0" w:color="auto"/>
              </w:divBdr>
            </w:div>
          </w:divsChild>
        </w:div>
        <w:div w:id="1010722437">
          <w:marLeft w:val="0"/>
          <w:marRight w:val="0"/>
          <w:marTop w:val="0"/>
          <w:marBottom w:val="0"/>
          <w:divBdr>
            <w:top w:val="none" w:sz="0" w:space="0" w:color="auto"/>
            <w:left w:val="none" w:sz="0" w:space="0" w:color="auto"/>
            <w:bottom w:val="none" w:sz="0" w:space="0" w:color="auto"/>
            <w:right w:val="none" w:sz="0" w:space="0" w:color="auto"/>
          </w:divBdr>
          <w:divsChild>
            <w:div w:id="2116705201">
              <w:marLeft w:val="0"/>
              <w:marRight w:val="0"/>
              <w:marTop w:val="0"/>
              <w:marBottom w:val="0"/>
              <w:divBdr>
                <w:top w:val="none" w:sz="0" w:space="0" w:color="auto"/>
                <w:left w:val="none" w:sz="0" w:space="0" w:color="auto"/>
                <w:bottom w:val="none" w:sz="0" w:space="0" w:color="auto"/>
                <w:right w:val="none" w:sz="0" w:space="0" w:color="auto"/>
              </w:divBdr>
            </w:div>
          </w:divsChild>
        </w:div>
        <w:div w:id="1560510112">
          <w:marLeft w:val="0"/>
          <w:marRight w:val="0"/>
          <w:marTop w:val="0"/>
          <w:marBottom w:val="0"/>
          <w:divBdr>
            <w:top w:val="none" w:sz="0" w:space="0" w:color="auto"/>
            <w:left w:val="none" w:sz="0" w:space="0" w:color="auto"/>
            <w:bottom w:val="none" w:sz="0" w:space="0" w:color="auto"/>
            <w:right w:val="none" w:sz="0" w:space="0" w:color="auto"/>
          </w:divBdr>
          <w:divsChild>
            <w:div w:id="264003183">
              <w:marLeft w:val="0"/>
              <w:marRight w:val="0"/>
              <w:marTop w:val="0"/>
              <w:marBottom w:val="0"/>
              <w:divBdr>
                <w:top w:val="none" w:sz="0" w:space="0" w:color="auto"/>
                <w:left w:val="none" w:sz="0" w:space="0" w:color="auto"/>
                <w:bottom w:val="none" w:sz="0" w:space="0" w:color="auto"/>
                <w:right w:val="none" w:sz="0" w:space="0" w:color="auto"/>
              </w:divBdr>
            </w:div>
          </w:divsChild>
        </w:div>
        <w:div w:id="832836660">
          <w:marLeft w:val="0"/>
          <w:marRight w:val="0"/>
          <w:marTop w:val="0"/>
          <w:marBottom w:val="0"/>
          <w:divBdr>
            <w:top w:val="none" w:sz="0" w:space="0" w:color="auto"/>
            <w:left w:val="none" w:sz="0" w:space="0" w:color="auto"/>
            <w:bottom w:val="none" w:sz="0" w:space="0" w:color="auto"/>
            <w:right w:val="none" w:sz="0" w:space="0" w:color="auto"/>
          </w:divBdr>
          <w:divsChild>
            <w:div w:id="1840341607">
              <w:marLeft w:val="0"/>
              <w:marRight w:val="0"/>
              <w:marTop w:val="0"/>
              <w:marBottom w:val="0"/>
              <w:divBdr>
                <w:top w:val="none" w:sz="0" w:space="0" w:color="auto"/>
                <w:left w:val="none" w:sz="0" w:space="0" w:color="auto"/>
                <w:bottom w:val="none" w:sz="0" w:space="0" w:color="auto"/>
                <w:right w:val="none" w:sz="0" w:space="0" w:color="auto"/>
              </w:divBdr>
            </w:div>
          </w:divsChild>
        </w:div>
        <w:div w:id="1102145546">
          <w:marLeft w:val="0"/>
          <w:marRight w:val="0"/>
          <w:marTop w:val="0"/>
          <w:marBottom w:val="0"/>
          <w:divBdr>
            <w:top w:val="none" w:sz="0" w:space="0" w:color="auto"/>
            <w:left w:val="none" w:sz="0" w:space="0" w:color="auto"/>
            <w:bottom w:val="none" w:sz="0" w:space="0" w:color="auto"/>
            <w:right w:val="none" w:sz="0" w:space="0" w:color="auto"/>
          </w:divBdr>
          <w:divsChild>
            <w:div w:id="189530791">
              <w:marLeft w:val="0"/>
              <w:marRight w:val="0"/>
              <w:marTop w:val="0"/>
              <w:marBottom w:val="0"/>
              <w:divBdr>
                <w:top w:val="none" w:sz="0" w:space="0" w:color="auto"/>
                <w:left w:val="none" w:sz="0" w:space="0" w:color="auto"/>
                <w:bottom w:val="none" w:sz="0" w:space="0" w:color="auto"/>
                <w:right w:val="none" w:sz="0" w:space="0" w:color="auto"/>
              </w:divBdr>
            </w:div>
          </w:divsChild>
        </w:div>
        <w:div w:id="1194611374">
          <w:marLeft w:val="0"/>
          <w:marRight w:val="0"/>
          <w:marTop w:val="0"/>
          <w:marBottom w:val="0"/>
          <w:divBdr>
            <w:top w:val="none" w:sz="0" w:space="0" w:color="auto"/>
            <w:left w:val="none" w:sz="0" w:space="0" w:color="auto"/>
            <w:bottom w:val="none" w:sz="0" w:space="0" w:color="auto"/>
            <w:right w:val="none" w:sz="0" w:space="0" w:color="auto"/>
          </w:divBdr>
          <w:divsChild>
            <w:div w:id="1844855117">
              <w:marLeft w:val="0"/>
              <w:marRight w:val="0"/>
              <w:marTop w:val="0"/>
              <w:marBottom w:val="0"/>
              <w:divBdr>
                <w:top w:val="none" w:sz="0" w:space="0" w:color="auto"/>
                <w:left w:val="none" w:sz="0" w:space="0" w:color="auto"/>
                <w:bottom w:val="none" w:sz="0" w:space="0" w:color="auto"/>
                <w:right w:val="none" w:sz="0" w:space="0" w:color="auto"/>
              </w:divBdr>
            </w:div>
          </w:divsChild>
        </w:div>
        <w:div w:id="1871989449">
          <w:marLeft w:val="0"/>
          <w:marRight w:val="0"/>
          <w:marTop w:val="0"/>
          <w:marBottom w:val="0"/>
          <w:divBdr>
            <w:top w:val="none" w:sz="0" w:space="0" w:color="auto"/>
            <w:left w:val="none" w:sz="0" w:space="0" w:color="auto"/>
            <w:bottom w:val="none" w:sz="0" w:space="0" w:color="auto"/>
            <w:right w:val="none" w:sz="0" w:space="0" w:color="auto"/>
          </w:divBdr>
          <w:divsChild>
            <w:div w:id="1808550546">
              <w:marLeft w:val="0"/>
              <w:marRight w:val="0"/>
              <w:marTop w:val="0"/>
              <w:marBottom w:val="0"/>
              <w:divBdr>
                <w:top w:val="none" w:sz="0" w:space="0" w:color="auto"/>
                <w:left w:val="none" w:sz="0" w:space="0" w:color="auto"/>
                <w:bottom w:val="none" w:sz="0" w:space="0" w:color="auto"/>
                <w:right w:val="none" w:sz="0" w:space="0" w:color="auto"/>
              </w:divBdr>
            </w:div>
          </w:divsChild>
        </w:div>
        <w:div w:id="2141680709">
          <w:marLeft w:val="0"/>
          <w:marRight w:val="0"/>
          <w:marTop w:val="0"/>
          <w:marBottom w:val="0"/>
          <w:divBdr>
            <w:top w:val="none" w:sz="0" w:space="0" w:color="auto"/>
            <w:left w:val="none" w:sz="0" w:space="0" w:color="auto"/>
            <w:bottom w:val="none" w:sz="0" w:space="0" w:color="auto"/>
            <w:right w:val="none" w:sz="0" w:space="0" w:color="auto"/>
          </w:divBdr>
          <w:divsChild>
            <w:div w:id="289868977">
              <w:marLeft w:val="0"/>
              <w:marRight w:val="0"/>
              <w:marTop w:val="0"/>
              <w:marBottom w:val="0"/>
              <w:divBdr>
                <w:top w:val="none" w:sz="0" w:space="0" w:color="auto"/>
                <w:left w:val="none" w:sz="0" w:space="0" w:color="auto"/>
                <w:bottom w:val="none" w:sz="0" w:space="0" w:color="auto"/>
                <w:right w:val="none" w:sz="0" w:space="0" w:color="auto"/>
              </w:divBdr>
            </w:div>
          </w:divsChild>
        </w:div>
        <w:div w:id="969213767">
          <w:marLeft w:val="0"/>
          <w:marRight w:val="0"/>
          <w:marTop w:val="0"/>
          <w:marBottom w:val="0"/>
          <w:divBdr>
            <w:top w:val="none" w:sz="0" w:space="0" w:color="auto"/>
            <w:left w:val="none" w:sz="0" w:space="0" w:color="auto"/>
            <w:bottom w:val="none" w:sz="0" w:space="0" w:color="auto"/>
            <w:right w:val="none" w:sz="0" w:space="0" w:color="auto"/>
          </w:divBdr>
          <w:divsChild>
            <w:div w:id="765073144">
              <w:marLeft w:val="0"/>
              <w:marRight w:val="0"/>
              <w:marTop w:val="0"/>
              <w:marBottom w:val="0"/>
              <w:divBdr>
                <w:top w:val="none" w:sz="0" w:space="0" w:color="auto"/>
                <w:left w:val="none" w:sz="0" w:space="0" w:color="auto"/>
                <w:bottom w:val="none" w:sz="0" w:space="0" w:color="auto"/>
                <w:right w:val="none" w:sz="0" w:space="0" w:color="auto"/>
              </w:divBdr>
            </w:div>
          </w:divsChild>
        </w:div>
        <w:div w:id="413163585">
          <w:marLeft w:val="0"/>
          <w:marRight w:val="0"/>
          <w:marTop w:val="0"/>
          <w:marBottom w:val="0"/>
          <w:divBdr>
            <w:top w:val="none" w:sz="0" w:space="0" w:color="auto"/>
            <w:left w:val="none" w:sz="0" w:space="0" w:color="auto"/>
            <w:bottom w:val="none" w:sz="0" w:space="0" w:color="auto"/>
            <w:right w:val="none" w:sz="0" w:space="0" w:color="auto"/>
          </w:divBdr>
          <w:divsChild>
            <w:div w:id="847867078">
              <w:marLeft w:val="0"/>
              <w:marRight w:val="0"/>
              <w:marTop w:val="0"/>
              <w:marBottom w:val="0"/>
              <w:divBdr>
                <w:top w:val="none" w:sz="0" w:space="0" w:color="auto"/>
                <w:left w:val="none" w:sz="0" w:space="0" w:color="auto"/>
                <w:bottom w:val="none" w:sz="0" w:space="0" w:color="auto"/>
                <w:right w:val="none" w:sz="0" w:space="0" w:color="auto"/>
              </w:divBdr>
            </w:div>
          </w:divsChild>
        </w:div>
        <w:div w:id="2130850339">
          <w:marLeft w:val="0"/>
          <w:marRight w:val="0"/>
          <w:marTop w:val="0"/>
          <w:marBottom w:val="0"/>
          <w:divBdr>
            <w:top w:val="none" w:sz="0" w:space="0" w:color="auto"/>
            <w:left w:val="none" w:sz="0" w:space="0" w:color="auto"/>
            <w:bottom w:val="none" w:sz="0" w:space="0" w:color="auto"/>
            <w:right w:val="none" w:sz="0" w:space="0" w:color="auto"/>
          </w:divBdr>
          <w:divsChild>
            <w:div w:id="1040781753">
              <w:marLeft w:val="0"/>
              <w:marRight w:val="0"/>
              <w:marTop w:val="0"/>
              <w:marBottom w:val="0"/>
              <w:divBdr>
                <w:top w:val="none" w:sz="0" w:space="0" w:color="auto"/>
                <w:left w:val="none" w:sz="0" w:space="0" w:color="auto"/>
                <w:bottom w:val="none" w:sz="0" w:space="0" w:color="auto"/>
                <w:right w:val="none" w:sz="0" w:space="0" w:color="auto"/>
              </w:divBdr>
            </w:div>
          </w:divsChild>
        </w:div>
        <w:div w:id="1601335956">
          <w:marLeft w:val="0"/>
          <w:marRight w:val="0"/>
          <w:marTop w:val="0"/>
          <w:marBottom w:val="0"/>
          <w:divBdr>
            <w:top w:val="none" w:sz="0" w:space="0" w:color="auto"/>
            <w:left w:val="none" w:sz="0" w:space="0" w:color="auto"/>
            <w:bottom w:val="none" w:sz="0" w:space="0" w:color="auto"/>
            <w:right w:val="none" w:sz="0" w:space="0" w:color="auto"/>
          </w:divBdr>
          <w:divsChild>
            <w:div w:id="314377122">
              <w:marLeft w:val="0"/>
              <w:marRight w:val="0"/>
              <w:marTop w:val="0"/>
              <w:marBottom w:val="0"/>
              <w:divBdr>
                <w:top w:val="none" w:sz="0" w:space="0" w:color="auto"/>
                <w:left w:val="none" w:sz="0" w:space="0" w:color="auto"/>
                <w:bottom w:val="none" w:sz="0" w:space="0" w:color="auto"/>
                <w:right w:val="none" w:sz="0" w:space="0" w:color="auto"/>
              </w:divBdr>
            </w:div>
          </w:divsChild>
        </w:div>
        <w:div w:id="405736076">
          <w:marLeft w:val="0"/>
          <w:marRight w:val="0"/>
          <w:marTop w:val="0"/>
          <w:marBottom w:val="0"/>
          <w:divBdr>
            <w:top w:val="none" w:sz="0" w:space="0" w:color="auto"/>
            <w:left w:val="none" w:sz="0" w:space="0" w:color="auto"/>
            <w:bottom w:val="none" w:sz="0" w:space="0" w:color="auto"/>
            <w:right w:val="none" w:sz="0" w:space="0" w:color="auto"/>
          </w:divBdr>
          <w:divsChild>
            <w:div w:id="1389694817">
              <w:marLeft w:val="0"/>
              <w:marRight w:val="0"/>
              <w:marTop w:val="0"/>
              <w:marBottom w:val="0"/>
              <w:divBdr>
                <w:top w:val="none" w:sz="0" w:space="0" w:color="auto"/>
                <w:left w:val="none" w:sz="0" w:space="0" w:color="auto"/>
                <w:bottom w:val="none" w:sz="0" w:space="0" w:color="auto"/>
                <w:right w:val="none" w:sz="0" w:space="0" w:color="auto"/>
              </w:divBdr>
            </w:div>
          </w:divsChild>
        </w:div>
        <w:div w:id="73431162">
          <w:marLeft w:val="0"/>
          <w:marRight w:val="0"/>
          <w:marTop w:val="0"/>
          <w:marBottom w:val="0"/>
          <w:divBdr>
            <w:top w:val="none" w:sz="0" w:space="0" w:color="auto"/>
            <w:left w:val="none" w:sz="0" w:space="0" w:color="auto"/>
            <w:bottom w:val="none" w:sz="0" w:space="0" w:color="auto"/>
            <w:right w:val="none" w:sz="0" w:space="0" w:color="auto"/>
          </w:divBdr>
          <w:divsChild>
            <w:div w:id="929200670">
              <w:marLeft w:val="0"/>
              <w:marRight w:val="0"/>
              <w:marTop w:val="0"/>
              <w:marBottom w:val="0"/>
              <w:divBdr>
                <w:top w:val="none" w:sz="0" w:space="0" w:color="auto"/>
                <w:left w:val="none" w:sz="0" w:space="0" w:color="auto"/>
                <w:bottom w:val="none" w:sz="0" w:space="0" w:color="auto"/>
                <w:right w:val="none" w:sz="0" w:space="0" w:color="auto"/>
              </w:divBdr>
            </w:div>
          </w:divsChild>
        </w:div>
        <w:div w:id="1511289089">
          <w:marLeft w:val="0"/>
          <w:marRight w:val="0"/>
          <w:marTop w:val="0"/>
          <w:marBottom w:val="0"/>
          <w:divBdr>
            <w:top w:val="none" w:sz="0" w:space="0" w:color="auto"/>
            <w:left w:val="none" w:sz="0" w:space="0" w:color="auto"/>
            <w:bottom w:val="none" w:sz="0" w:space="0" w:color="auto"/>
            <w:right w:val="none" w:sz="0" w:space="0" w:color="auto"/>
          </w:divBdr>
          <w:divsChild>
            <w:div w:id="433941243">
              <w:marLeft w:val="0"/>
              <w:marRight w:val="0"/>
              <w:marTop w:val="0"/>
              <w:marBottom w:val="0"/>
              <w:divBdr>
                <w:top w:val="none" w:sz="0" w:space="0" w:color="auto"/>
                <w:left w:val="none" w:sz="0" w:space="0" w:color="auto"/>
                <w:bottom w:val="none" w:sz="0" w:space="0" w:color="auto"/>
                <w:right w:val="none" w:sz="0" w:space="0" w:color="auto"/>
              </w:divBdr>
            </w:div>
          </w:divsChild>
        </w:div>
        <w:div w:id="2017029747">
          <w:marLeft w:val="0"/>
          <w:marRight w:val="0"/>
          <w:marTop w:val="0"/>
          <w:marBottom w:val="0"/>
          <w:divBdr>
            <w:top w:val="none" w:sz="0" w:space="0" w:color="auto"/>
            <w:left w:val="none" w:sz="0" w:space="0" w:color="auto"/>
            <w:bottom w:val="none" w:sz="0" w:space="0" w:color="auto"/>
            <w:right w:val="none" w:sz="0" w:space="0" w:color="auto"/>
          </w:divBdr>
          <w:divsChild>
            <w:div w:id="1813600375">
              <w:marLeft w:val="0"/>
              <w:marRight w:val="0"/>
              <w:marTop w:val="0"/>
              <w:marBottom w:val="0"/>
              <w:divBdr>
                <w:top w:val="none" w:sz="0" w:space="0" w:color="auto"/>
                <w:left w:val="none" w:sz="0" w:space="0" w:color="auto"/>
                <w:bottom w:val="none" w:sz="0" w:space="0" w:color="auto"/>
                <w:right w:val="none" w:sz="0" w:space="0" w:color="auto"/>
              </w:divBdr>
            </w:div>
          </w:divsChild>
        </w:div>
        <w:div w:id="712000149">
          <w:marLeft w:val="0"/>
          <w:marRight w:val="0"/>
          <w:marTop w:val="0"/>
          <w:marBottom w:val="0"/>
          <w:divBdr>
            <w:top w:val="none" w:sz="0" w:space="0" w:color="auto"/>
            <w:left w:val="none" w:sz="0" w:space="0" w:color="auto"/>
            <w:bottom w:val="none" w:sz="0" w:space="0" w:color="auto"/>
            <w:right w:val="none" w:sz="0" w:space="0" w:color="auto"/>
          </w:divBdr>
          <w:divsChild>
            <w:div w:id="1697735074">
              <w:marLeft w:val="0"/>
              <w:marRight w:val="0"/>
              <w:marTop w:val="0"/>
              <w:marBottom w:val="0"/>
              <w:divBdr>
                <w:top w:val="none" w:sz="0" w:space="0" w:color="auto"/>
                <w:left w:val="none" w:sz="0" w:space="0" w:color="auto"/>
                <w:bottom w:val="none" w:sz="0" w:space="0" w:color="auto"/>
                <w:right w:val="none" w:sz="0" w:space="0" w:color="auto"/>
              </w:divBdr>
            </w:div>
          </w:divsChild>
        </w:div>
        <w:div w:id="1102454252">
          <w:marLeft w:val="0"/>
          <w:marRight w:val="0"/>
          <w:marTop w:val="0"/>
          <w:marBottom w:val="0"/>
          <w:divBdr>
            <w:top w:val="none" w:sz="0" w:space="0" w:color="auto"/>
            <w:left w:val="none" w:sz="0" w:space="0" w:color="auto"/>
            <w:bottom w:val="none" w:sz="0" w:space="0" w:color="auto"/>
            <w:right w:val="none" w:sz="0" w:space="0" w:color="auto"/>
          </w:divBdr>
          <w:divsChild>
            <w:div w:id="1813447238">
              <w:marLeft w:val="0"/>
              <w:marRight w:val="0"/>
              <w:marTop w:val="0"/>
              <w:marBottom w:val="0"/>
              <w:divBdr>
                <w:top w:val="none" w:sz="0" w:space="0" w:color="auto"/>
                <w:left w:val="none" w:sz="0" w:space="0" w:color="auto"/>
                <w:bottom w:val="none" w:sz="0" w:space="0" w:color="auto"/>
                <w:right w:val="none" w:sz="0" w:space="0" w:color="auto"/>
              </w:divBdr>
            </w:div>
          </w:divsChild>
        </w:div>
        <w:div w:id="449666932">
          <w:marLeft w:val="0"/>
          <w:marRight w:val="0"/>
          <w:marTop w:val="0"/>
          <w:marBottom w:val="0"/>
          <w:divBdr>
            <w:top w:val="none" w:sz="0" w:space="0" w:color="auto"/>
            <w:left w:val="none" w:sz="0" w:space="0" w:color="auto"/>
            <w:bottom w:val="none" w:sz="0" w:space="0" w:color="auto"/>
            <w:right w:val="none" w:sz="0" w:space="0" w:color="auto"/>
          </w:divBdr>
          <w:divsChild>
            <w:div w:id="2101490048">
              <w:marLeft w:val="0"/>
              <w:marRight w:val="0"/>
              <w:marTop w:val="0"/>
              <w:marBottom w:val="0"/>
              <w:divBdr>
                <w:top w:val="none" w:sz="0" w:space="0" w:color="auto"/>
                <w:left w:val="none" w:sz="0" w:space="0" w:color="auto"/>
                <w:bottom w:val="none" w:sz="0" w:space="0" w:color="auto"/>
                <w:right w:val="none" w:sz="0" w:space="0" w:color="auto"/>
              </w:divBdr>
            </w:div>
          </w:divsChild>
        </w:div>
        <w:div w:id="1585845789">
          <w:marLeft w:val="0"/>
          <w:marRight w:val="0"/>
          <w:marTop w:val="0"/>
          <w:marBottom w:val="0"/>
          <w:divBdr>
            <w:top w:val="none" w:sz="0" w:space="0" w:color="auto"/>
            <w:left w:val="none" w:sz="0" w:space="0" w:color="auto"/>
            <w:bottom w:val="none" w:sz="0" w:space="0" w:color="auto"/>
            <w:right w:val="none" w:sz="0" w:space="0" w:color="auto"/>
          </w:divBdr>
          <w:divsChild>
            <w:div w:id="3657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9972">
      <w:bodyDiv w:val="1"/>
      <w:marLeft w:val="0"/>
      <w:marRight w:val="0"/>
      <w:marTop w:val="0"/>
      <w:marBottom w:val="0"/>
      <w:divBdr>
        <w:top w:val="none" w:sz="0" w:space="0" w:color="auto"/>
        <w:left w:val="none" w:sz="0" w:space="0" w:color="auto"/>
        <w:bottom w:val="none" w:sz="0" w:space="0" w:color="auto"/>
        <w:right w:val="none" w:sz="0" w:space="0" w:color="auto"/>
      </w:divBdr>
    </w:div>
    <w:div w:id="1777863416">
      <w:bodyDiv w:val="1"/>
      <w:marLeft w:val="0"/>
      <w:marRight w:val="0"/>
      <w:marTop w:val="0"/>
      <w:marBottom w:val="0"/>
      <w:divBdr>
        <w:top w:val="none" w:sz="0" w:space="0" w:color="auto"/>
        <w:left w:val="none" w:sz="0" w:space="0" w:color="auto"/>
        <w:bottom w:val="none" w:sz="0" w:space="0" w:color="auto"/>
        <w:right w:val="none" w:sz="0" w:space="0" w:color="auto"/>
      </w:divBdr>
      <w:divsChild>
        <w:div w:id="2699020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ric@sloca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athy@SLOCA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c@SLOC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A038102DA6C47AECBAC1935BA622D" ma:contentTypeVersion="9" ma:contentTypeDescription="Create a new document." ma:contentTypeScope="" ma:versionID="ecb65c9afa0bfe3942362e907077e015">
  <xsd:schema xmlns:xsd="http://www.w3.org/2001/XMLSchema" xmlns:xs="http://www.w3.org/2001/XMLSchema" xmlns:p="http://schemas.microsoft.com/office/2006/metadata/properties" xmlns:ns2="8750177d-36ba-4db9-a09c-010c05ab50d8" targetNamespace="http://schemas.microsoft.com/office/2006/metadata/properties" ma:root="true" ma:fieldsID="4111d57b805815ef9580bfa952852922" ns2:_="">
    <xsd:import namespace="8750177d-36ba-4db9-a09c-010c05ab5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0177d-36ba-4db9-a09c-010c05ab5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54F93-7DA2-4A47-BE8A-4BB147439F0D}">
  <ds:schemaRefs>
    <ds:schemaRef ds:uri="http://schemas.openxmlformats.org/officeDocument/2006/bibliography"/>
  </ds:schemaRefs>
</ds:datastoreItem>
</file>

<file path=customXml/itemProps2.xml><?xml version="1.0" encoding="utf-8"?>
<ds:datastoreItem xmlns:ds="http://schemas.openxmlformats.org/officeDocument/2006/customXml" ds:itemID="{0FBAA2BA-7BD5-469D-9072-81EF9F57DD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8497DA-D84D-445E-BA77-44BC8A6DF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0177d-36ba-4db9-a09c-010c05ab5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41901-ADF4-407D-8A87-8394052FD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4804</Words>
  <Characters>27385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Cartier</cp:lastModifiedBy>
  <cp:revision>2</cp:revision>
  <cp:lastPrinted>2022-01-14T02:25:00Z</cp:lastPrinted>
  <dcterms:created xsi:type="dcterms:W3CDTF">2022-01-20T00:05:00Z</dcterms:created>
  <dcterms:modified xsi:type="dcterms:W3CDTF">2022-01-20T00:05:00Z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0x010100E14A038102DA6C47AECBAC1935BA622D</vt:lpwstr>
  </property>
  <property fmtid="{D5CDD505-2E9C-101B-9397-08002B2CF9AE}" pid="3" name="Order">
    <vt:r8>45600</vt:r8>
  </property>
</Properties>
</file>